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9C78" w14:textId="5DD25F31" w:rsidR="0064724D" w:rsidRPr="00DD33FD" w:rsidRDefault="0064724D" w:rsidP="00D56C74">
      <w:pPr>
        <w:spacing w:before="4" w:after="120"/>
        <w:jc w:val="center"/>
        <w:rPr>
          <w:rFonts w:ascii="Arial" w:hAnsi="Arial" w:cs="Arial"/>
          <w:b/>
          <w:bCs/>
          <w:sz w:val="18"/>
          <w:szCs w:val="18"/>
          <w:lang w:val="en-GB"/>
        </w:rPr>
      </w:pPr>
    </w:p>
    <w:p w14:paraId="6A9AB9BC" w14:textId="77777777" w:rsidR="0064724D" w:rsidRPr="00DD33FD" w:rsidRDefault="0064724D" w:rsidP="00D56C74">
      <w:pPr>
        <w:spacing w:before="4" w:after="120"/>
        <w:jc w:val="center"/>
        <w:rPr>
          <w:rFonts w:ascii="Arial" w:hAnsi="Arial" w:cs="Arial"/>
          <w:b/>
          <w:bCs/>
          <w:sz w:val="18"/>
          <w:szCs w:val="18"/>
          <w:lang w:val="en-GB"/>
        </w:rPr>
      </w:pPr>
    </w:p>
    <w:p w14:paraId="06226050" w14:textId="3662847D" w:rsidR="00D56C74" w:rsidRPr="00DD33FD" w:rsidRDefault="00764EED" w:rsidP="00D56C74">
      <w:pPr>
        <w:spacing w:before="4" w:after="120"/>
        <w:jc w:val="center"/>
        <w:rPr>
          <w:rFonts w:ascii="Arial" w:hAnsi="Arial" w:cs="Arial"/>
          <w:b/>
          <w:sz w:val="28"/>
          <w:szCs w:val="28"/>
          <w:lang w:val="en-GB"/>
        </w:rPr>
      </w:pPr>
      <w:r w:rsidRPr="00DD33FD">
        <w:rPr>
          <w:rFonts w:ascii="Arial" w:hAnsi="Arial" w:cs="Arial"/>
          <w:b/>
          <w:bCs/>
          <w:sz w:val="28"/>
          <w:szCs w:val="28"/>
          <w:lang w:val="en-GB"/>
        </w:rPr>
        <w:t>Enclosure No</w:t>
      </w:r>
      <w:r w:rsidR="00074A3A" w:rsidRPr="00DD33FD">
        <w:rPr>
          <w:rFonts w:ascii="Arial" w:hAnsi="Arial" w:cs="Arial"/>
          <w:b/>
          <w:bCs/>
          <w:sz w:val="28"/>
          <w:szCs w:val="28"/>
          <w:lang w:val="en-GB"/>
        </w:rPr>
        <w:t xml:space="preserve">. 1. </w:t>
      </w:r>
      <w:r w:rsidRPr="00DD33FD">
        <w:rPr>
          <w:rFonts w:ascii="Arial" w:hAnsi="Arial" w:cs="Arial"/>
          <w:b/>
          <w:bCs/>
          <w:sz w:val="28"/>
          <w:szCs w:val="28"/>
          <w:lang w:val="en-GB"/>
        </w:rPr>
        <w:t>to the A</w:t>
      </w:r>
      <w:r w:rsidR="00DD33FD">
        <w:rPr>
          <w:rFonts w:ascii="Arial" w:hAnsi="Arial" w:cs="Arial"/>
          <w:b/>
          <w:bCs/>
          <w:sz w:val="28"/>
          <w:szCs w:val="28"/>
          <w:lang w:val="en-GB"/>
        </w:rPr>
        <w:t>p</w:t>
      </w:r>
      <w:r w:rsidRPr="00DD33FD">
        <w:rPr>
          <w:rFonts w:ascii="Arial" w:hAnsi="Arial" w:cs="Arial"/>
          <w:b/>
          <w:bCs/>
          <w:sz w:val="28"/>
          <w:szCs w:val="28"/>
          <w:lang w:val="en-GB"/>
        </w:rPr>
        <w:t>plication for</w:t>
      </w:r>
      <w:r w:rsidR="005C0D75" w:rsidRPr="00DD33FD">
        <w:rPr>
          <w:rFonts w:ascii="Arial" w:hAnsi="Arial" w:cs="Arial"/>
          <w:b/>
          <w:bCs/>
          <w:sz w:val="28"/>
          <w:szCs w:val="28"/>
          <w:lang w:val="en-GB"/>
        </w:rPr>
        <w:t xml:space="preserve"> Insurance No.</w:t>
      </w:r>
      <w:r w:rsidR="00D56C74" w:rsidRPr="00DD33FD">
        <w:rPr>
          <w:rFonts w:ascii="Arial" w:hAnsi="Arial" w:cs="Arial"/>
          <w:b/>
          <w:sz w:val="28"/>
          <w:szCs w:val="28"/>
          <w:lang w:val="en-GB"/>
        </w:rPr>
        <w:t xml:space="preserve"> ___________</w:t>
      </w:r>
    </w:p>
    <w:p w14:paraId="6FD58EBD" w14:textId="4D8F6EAF" w:rsidR="00D56C74" w:rsidRPr="00DD33FD" w:rsidRDefault="00D56C74" w:rsidP="00692841">
      <w:pPr>
        <w:spacing w:before="4" w:after="120"/>
        <w:ind w:left="7654" w:firstLine="134"/>
        <w:rPr>
          <w:rFonts w:ascii="Arial" w:hAnsi="Arial" w:cs="Arial"/>
          <w:iCs/>
          <w:sz w:val="16"/>
          <w:szCs w:val="16"/>
          <w:lang w:val="en-GB"/>
        </w:rPr>
      </w:pPr>
      <w:r w:rsidRPr="00DD33FD">
        <w:rPr>
          <w:rFonts w:ascii="Arial" w:hAnsi="Arial" w:cs="Arial"/>
          <w:i/>
          <w:sz w:val="16"/>
          <w:szCs w:val="16"/>
          <w:lang w:val="en-GB"/>
        </w:rPr>
        <w:t>(</w:t>
      </w:r>
      <w:r w:rsidR="000F3D7F">
        <w:rPr>
          <w:rFonts w:ascii="Arial" w:hAnsi="Arial" w:cs="Arial"/>
          <w:i/>
          <w:sz w:val="16"/>
          <w:szCs w:val="16"/>
          <w:lang w:val="en-GB"/>
        </w:rPr>
        <w:t>completed</w:t>
      </w:r>
      <w:r w:rsidR="00E23A57" w:rsidRPr="00DD33FD">
        <w:rPr>
          <w:rFonts w:ascii="Arial" w:hAnsi="Arial" w:cs="Arial"/>
          <w:i/>
          <w:sz w:val="16"/>
          <w:szCs w:val="16"/>
          <w:lang w:val="en-GB"/>
        </w:rPr>
        <w:t xml:space="preserve"> by</w:t>
      </w:r>
      <w:r w:rsidRPr="00DD33FD">
        <w:rPr>
          <w:rFonts w:ascii="Arial" w:hAnsi="Arial" w:cs="Arial"/>
          <w:i/>
          <w:sz w:val="16"/>
          <w:szCs w:val="16"/>
          <w:lang w:val="en-GB"/>
        </w:rPr>
        <w:t xml:space="preserve"> HBOR)</w:t>
      </w:r>
    </w:p>
    <w:p w14:paraId="4C9F5FDF" w14:textId="11726E6F" w:rsidR="00074A3A" w:rsidRPr="00DD33FD" w:rsidRDefault="00074A3A" w:rsidP="008D6901">
      <w:pPr>
        <w:spacing w:before="120" w:line="276" w:lineRule="auto"/>
        <w:jc w:val="center"/>
        <w:rPr>
          <w:rFonts w:ascii="Arial" w:hAnsi="Arial" w:cs="Arial"/>
          <w:b/>
          <w:bCs/>
          <w:i/>
          <w:iCs/>
          <w:color w:val="808080" w:themeColor="background1" w:themeShade="80"/>
          <w:sz w:val="28"/>
          <w:szCs w:val="28"/>
          <w:lang w:val="en-GB"/>
        </w:rPr>
      </w:pPr>
      <w:r w:rsidRPr="00DD33FD">
        <w:rPr>
          <w:rFonts w:ascii="Arial" w:hAnsi="Arial" w:cs="Arial"/>
          <w:b/>
          <w:bCs/>
          <w:i/>
          <w:iCs/>
          <w:color w:val="808080" w:themeColor="background1" w:themeShade="80"/>
          <w:sz w:val="28"/>
          <w:szCs w:val="28"/>
          <w:lang w:val="en-GB"/>
        </w:rPr>
        <w:t xml:space="preserve">– </w:t>
      </w:r>
      <w:r w:rsidR="000F3D7F">
        <w:rPr>
          <w:rFonts w:ascii="Arial" w:hAnsi="Arial" w:cs="Arial"/>
          <w:b/>
          <w:bCs/>
          <w:i/>
          <w:iCs/>
          <w:color w:val="808080" w:themeColor="background1" w:themeShade="80"/>
          <w:sz w:val="28"/>
          <w:szCs w:val="28"/>
          <w:lang w:val="en-GB"/>
        </w:rPr>
        <w:t>completed</w:t>
      </w:r>
      <w:r w:rsidR="00E23A57" w:rsidRPr="00DD33FD">
        <w:rPr>
          <w:rFonts w:ascii="Arial" w:hAnsi="Arial" w:cs="Arial"/>
          <w:b/>
          <w:bCs/>
          <w:i/>
          <w:iCs/>
          <w:color w:val="808080" w:themeColor="background1" w:themeShade="80"/>
          <w:sz w:val="28"/>
          <w:szCs w:val="28"/>
          <w:lang w:val="en-GB"/>
        </w:rPr>
        <w:t xml:space="preserve"> by Exporter</w:t>
      </w:r>
      <w:r w:rsidR="00F36218">
        <w:rPr>
          <w:rFonts w:ascii="Arial" w:hAnsi="Arial" w:cs="Arial"/>
          <w:b/>
          <w:bCs/>
          <w:i/>
          <w:iCs/>
          <w:color w:val="808080" w:themeColor="background1" w:themeShade="80"/>
          <w:sz w:val="28"/>
          <w:szCs w:val="28"/>
          <w:lang w:val="en-GB"/>
        </w:rPr>
        <w:t xml:space="preserve"> </w:t>
      </w:r>
    </w:p>
    <w:p w14:paraId="4F3B6C2B" w14:textId="77777777" w:rsidR="00602358" w:rsidRPr="00DD33FD" w:rsidRDefault="00602358" w:rsidP="00602358">
      <w:pPr>
        <w:spacing w:before="4" w:after="4" w:line="264" w:lineRule="auto"/>
        <w:rPr>
          <w:rFonts w:ascii="Arial" w:hAnsi="Arial" w:cs="Arial"/>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5" w:type="dxa"/>
          <w:bottom w:w="85" w:type="dxa"/>
        </w:tblCellMar>
        <w:tblLook w:val="01E0" w:firstRow="1" w:lastRow="1" w:firstColumn="1" w:lastColumn="1" w:noHBand="0" w:noVBand="0"/>
      </w:tblPr>
      <w:tblGrid>
        <w:gridCol w:w="10348"/>
      </w:tblGrid>
      <w:tr w:rsidR="00602358" w:rsidRPr="00DD33FD" w14:paraId="76A3ABAA" w14:textId="77777777" w:rsidTr="00815906">
        <w:trPr>
          <w:trHeight w:val="141"/>
        </w:trPr>
        <w:tc>
          <w:tcPr>
            <w:tcW w:w="10348" w:type="dxa"/>
          </w:tcPr>
          <w:p w14:paraId="35B18763" w14:textId="45606D47" w:rsidR="00602358" w:rsidRPr="00DD33FD" w:rsidRDefault="00602358" w:rsidP="00815906">
            <w:pPr>
              <w:spacing w:line="264" w:lineRule="auto"/>
              <w:jc w:val="center"/>
              <w:rPr>
                <w:rFonts w:ascii="Arial" w:hAnsi="Arial" w:cs="Arial"/>
                <w:sz w:val="20"/>
                <w:szCs w:val="20"/>
                <w:lang w:val="en-GB"/>
              </w:rPr>
            </w:pPr>
            <w:r w:rsidRPr="00DD33FD">
              <w:rPr>
                <w:rFonts w:ascii="Arial" w:hAnsi="Arial" w:cs="Arial"/>
                <w:b/>
                <w:sz w:val="20"/>
                <w:szCs w:val="20"/>
                <w:lang w:val="en-GB"/>
              </w:rPr>
              <w:t>Na</w:t>
            </w:r>
            <w:r w:rsidR="00E23A57" w:rsidRPr="00DD33FD">
              <w:rPr>
                <w:rFonts w:ascii="Arial" w:hAnsi="Arial" w:cs="Arial"/>
                <w:b/>
                <w:sz w:val="20"/>
                <w:szCs w:val="20"/>
                <w:lang w:val="en-GB"/>
              </w:rPr>
              <w:t xml:space="preserve">me of </w:t>
            </w:r>
            <w:r w:rsidR="003E06DC">
              <w:rPr>
                <w:rFonts w:ascii="Arial" w:hAnsi="Arial" w:cs="Arial"/>
                <w:b/>
                <w:sz w:val="20"/>
                <w:szCs w:val="20"/>
                <w:lang w:val="en-GB"/>
              </w:rPr>
              <w:t>Pr</w:t>
            </w:r>
            <w:r w:rsidR="00E23A57" w:rsidRPr="00DD33FD">
              <w:rPr>
                <w:rFonts w:ascii="Arial" w:hAnsi="Arial" w:cs="Arial"/>
                <w:b/>
                <w:sz w:val="20"/>
                <w:szCs w:val="20"/>
                <w:lang w:val="en-GB"/>
              </w:rPr>
              <w:t>ogramme</w:t>
            </w:r>
            <w:r w:rsidRPr="00DD33FD">
              <w:rPr>
                <w:rFonts w:ascii="Arial" w:hAnsi="Arial" w:cs="Arial"/>
                <w:b/>
                <w:sz w:val="20"/>
                <w:szCs w:val="20"/>
                <w:lang w:val="en-GB"/>
              </w:rPr>
              <w:t xml:space="preserve">: </w:t>
            </w:r>
            <w:bookmarkStart w:id="0" w:name="_Hlk74125037"/>
            <w:r w:rsidR="0060542B">
              <w:rPr>
                <w:rFonts w:ascii="Arial" w:hAnsi="Arial" w:cs="Arial"/>
                <w:b/>
                <w:sz w:val="20"/>
                <w:szCs w:val="20"/>
                <w:lang w:val="en-GB"/>
              </w:rPr>
              <w:t xml:space="preserve">Insurance of </w:t>
            </w:r>
            <w:r w:rsidR="00DD33FD" w:rsidRPr="00DD33FD">
              <w:rPr>
                <w:rFonts w:ascii="Arial" w:hAnsi="Arial" w:cs="Arial"/>
                <w:b/>
                <w:sz w:val="20"/>
                <w:szCs w:val="20"/>
                <w:lang w:val="en-GB"/>
              </w:rPr>
              <w:t>Buyer Credit</w:t>
            </w:r>
            <w:bookmarkEnd w:id="0"/>
          </w:p>
        </w:tc>
      </w:tr>
    </w:tbl>
    <w:p w14:paraId="192DDA83" w14:textId="4E6F8EC8" w:rsidR="00123796" w:rsidRPr="00DD33FD" w:rsidRDefault="00123796" w:rsidP="00333B5B">
      <w:pPr>
        <w:spacing w:line="276" w:lineRule="auto"/>
        <w:jc w:val="both"/>
        <w:rPr>
          <w:rFonts w:ascii="Arial" w:hAnsi="Arial" w:cs="Arial"/>
          <w:b/>
          <w:bCs/>
          <w:sz w:val="18"/>
          <w:szCs w:val="18"/>
          <w:lang w:val="en-GB"/>
        </w:rPr>
      </w:pPr>
    </w:p>
    <w:p w14:paraId="28C57622" w14:textId="112EF5C0" w:rsidR="007475E2" w:rsidRPr="00DD33FD" w:rsidRDefault="005A358C" w:rsidP="00333B5B">
      <w:pPr>
        <w:spacing w:line="276" w:lineRule="auto"/>
        <w:jc w:val="both"/>
        <w:rPr>
          <w:rFonts w:ascii="Arial" w:hAnsi="Arial" w:cs="Arial"/>
          <w:b/>
          <w:bCs/>
          <w:i/>
          <w:iCs/>
          <w:color w:val="808080" w:themeColor="background1" w:themeShade="80"/>
          <w:sz w:val="18"/>
          <w:szCs w:val="18"/>
          <w:lang w:val="en-GB"/>
        </w:rPr>
      </w:pPr>
      <w:r w:rsidRPr="005A358C">
        <w:rPr>
          <w:rFonts w:ascii="Arial" w:hAnsi="Arial" w:cs="Arial"/>
          <w:b/>
          <w:bCs/>
          <w:i/>
          <w:iCs/>
          <w:color w:val="808080" w:themeColor="background1" w:themeShade="80"/>
          <w:sz w:val="18"/>
          <w:szCs w:val="18"/>
          <w:lang w:val="en-GB"/>
        </w:rPr>
        <w:t xml:space="preserve">It is necessary to </w:t>
      </w:r>
      <w:r w:rsidR="000F3D7F">
        <w:rPr>
          <w:rFonts w:ascii="Arial" w:hAnsi="Arial" w:cs="Arial"/>
          <w:b/>
          <w:bCs/>
          <w:i/>
          <w:iCs/>
          <w:color w:val="808080" w:themeColor="background1" w:themeShade="80"/>
          <w:sz w:val="18"/>
          <w:szCs w:val="18"/>
          <w:lang w:val="en-GB"/>
        </w:rPr>
        <w:t>complete</w:t>
      </w:r>
      <w:r w:rsidRPr="005A358C">
        <w:rPr>
          <w:rFonts w:ascii="Arial" w:hAnsi="Arial" w:cs="Arial"/>
          <w:b/>
          <w:bCs/>
          <w:i/>
          <w:iCs/>
          <w:color w:val="808080" w:themeColor="background1" w:themeShade="80"/>
          <w:sz w:val="18"/>
          <w:szCs w:val="18"/>
          <w:lang w:val="en-GB"/>
        </w:rPr>
        <w:t xml:space="preserve"> all fields or indicate "in the </w:t>
      </w:r>
      <w:r w:rsidR="00C87B9D">
        <w:rPr>
          <w:rFonts w:ascii="Arial" w:hAnsi="Arial" w:cs="Arial"/>
          <w:b/>
          <w:bCs/>
          <w:i/>
          <w:iCs/>
          <w:color w:val="808080" w:themeColor="background1" w:themeShade="80"/>
          <w:sz w:val="18"/>
          <w:szCs w:val="18"/>
          <w:lang w:val="en-GB"/>
        </w:rPr>
        <w:t>attachment</w:t>
      </w:r>
      <w:r w:rsidRPr="005A358C">
        <w:rPr>
          <w:rFonts w:ascii="Arial" w:hAnsi="Arial" w:cs="Arial"/>
          <w:b/>
          <w:bCs/>
          <w:i/>
          <w:iCs/>
          <w:color w:val="808080" w:themeColor="background1" w:themeShade="80"/>
          <w:sz w:val="18"/>
          <w:szCs w:val="18"/>
          <w:lang w:val="en-GB"/>
        </w:rPr>
        <w:t xml:space="preserve">" if the information is submitted in an </w:t>
      </w:r>
      <w:r w:rsidR="00C87B9D">
        <w:rPr>
          <w:rFonts w:ascii="Arial" w:hAnsi="Arial" w:cs="Arial"/>
          <w:b/>
          <w:bCs/>
          <w:i/>
          <w:iCs/>
          <w:color w:val="808080" w:themeColor="background1" w:themeShade="80"/>
          <w:sz w:val="18"/>
          <w:szCs w:val="18"/>
          <w:lang w:val="en-GB"/>
        </w:rPr>
        <w:t>attachment</w:t>
      </w:r>
      <w:r w:rsidRPr="005A358C">
        <w:rPr>
          <w:rFonts w:ascii="Arial" w:hAnsi="Arial" w:cs="Arial"/>
          <w:b/>
          <w:bCs/>
          <w:i/>
          <w:iCs/>
          <w:color w:val="808080" w:themeColor="background1" w:themeShade="80"/>
          <w:sz w:val="18"/>
          <w:szCs w:val="18"/>
          <w:lang w:val="en-GB"/>
        </w:rPr>
        <w:t xml:space="preserve"> </w:t>
      </w:r>
      <w:r w:rsidR="00A024C4">
        <w:rPr>
          <w:rFonts w:ascii="Arial" w:hAnsi="Arial" w:cs="Arial"/>
          <w:b/>
          <w:bCs/>
          <w:i/>
          <w:iCs/>
          <w:color w:val="808080" w:themeColor="background1" w:themeShade="80"/>
          <w:sz w:val="18"/>
          <w:szCs w:val="18"/>
          <w:lang w:val="en-GB"/>
        </w:rPr>
        <w:t>to</w:t>
      </w:r>
      <w:r w:rsidR="00A024C4" w:rsidRPr="005A358C">
        <w:rPr>
          <w:rFonts w:ascii="Arial" w:hAnsi="Arial" w:cs="Arial"/>
          <w:b/>
          <w:bCs/>
          <w:i/>
          <w:iCs/>
          <w:color w:val="808080" w:themeColor="background1" w:themeShade="80"/>
          <w:sz w:val="18"/>
          <w:szCs w:val="18"/>
          <w:lang w:val="en-GB"/>
        </w:rPr>
        <w:t xml:space="preserve"> </w:t>
      </w:r>
      <w:r w:rsidRPr="005A358C">
        <w:rPr>
          <w:rFonts w:ascii="Arial" w:hAnsi="Arial" w:cs="Arial"/>
          <w:b/>
          <w:bCs/>
          <w:i/>
          <w:iCs/>
          <w:color w:val="808080" w:themeColor="background1" w:themeShade="80"/>
          <w:sz w:val="18"/>
          <w:szCs w:val="18"/>
          <w:lang w:val="en-GB"/>
        </w:rPr>
        <w:t xml:space="preserve">the </w:t>
      </w:r>
      <w:r w:rsidR="00C87B9D">
        <w:rPr>
          <w:rFonts w:ascii="Arial" w:hAnsi="Arial" w:cs="Arial"/>
          <w:b/>
          <w:bCs/>
          <w:i/>
          <w:iCs/>
          <w:color w:val="808080" w:themeColor="background1" w:themeShade="80"/>
          <w:sz w:val="18"/>
          <w:szCs w:val="18"/>
          <w:lang w:val="en-GB"/>
        </w:rPr>
        <w:t>Enclosure</w:t>
      </w:r>
      <w:r w:rsidRPr="005A358C">
        <w:rPr>
          <w:rFonts w:ascii="Arial" w:hAnsi="Arial" w:cs="Arial"/>
          <w:b/>
          <w:bCs/>
          <w:i/>
          <w:iCs/>
          <w:color w:val="808080" w:themeColor="background1" w:themeShade="80"/>
          <w:sz w:val="18"/>
          <w:szCs w:val="18"/>
          <w:lang w:val="en-GB"/>
        </w:rPr>
        <w:t xml:space="preserve"> or "not applicable" / "N/A" if the question is not applicable.</w:t>
      </w:r>
    </w:p>
    <w:p w14:paraId="24CB8DB9" w14:textId="326C2E34" w:rsidR="007475E2" w:rsidRPr="00DD33FD" w:rsidRDefault="007475E2" w:rsidP="00333B5B">
      <w:pPr>
        <w:spacing w:line="276" w:lineRule="auto"/>
        <w:jc w:val="both"/>
        <w:rPr>
          <w:rFonts w:ascii="Arial" w:hAnsi="Arial" w:cs="Arial"/>
          <w:b/>
          <w:bCs/>
          <w:sz w:val="18"/>
          <w:szCs w:val="18"/>
          <w:lang w:val="en-GB"/>
        </w:rPr>
      </w:pPr>
    </w:p>
    <w:p w14:paraId="7B354C57" w14:textId="77777777" w:rsidR="00333B5B" w:rsidRPr="00DD33FD" w:rsidRDefault="00333B5B" w:rsidP="00333B5B">
      <w:pPr>
        <w:spacing w:line="276" w:lineRule="auto"/>
        <w:jc w:val="both"/>
        <w:rPr>
          <w:rFonts w:ascii="Arial" w:hAnsi="Arial" w:cs="Arial"/>
          <w:b/>
          <w:bCs/>
          <w:sz w:val="18"/>
          <w:szCs w:val="18"/>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0" w:type="dxa"/>
          <w:bottom w:w="80" w:type="dxa"/>
        </w:tblCellMar>
        <w:tblLook w:val="0000" w:firstRow="0" w:lastRow="0" w:firstColumn="0" w:lastColumn="0" w:noHBand="0" w:noVBand="0"/>
      </w:tblPr>
      <w:tblGrid>
        <w:gridCol w:w="5169"/>
        <w:gridCol w:w="2584"/>
        <w:gridCol w:w="2585"/>
      </w:tblGrid>
      <w:tr w:rsidR="006E66AC" w:rsidRPr="006E66AC" w14:paraId="092D3408" w14:textId="77777777" w:rsidTr="00D7696E">
        <w:trPr>
          <w:cantSplit/>
        </w:trPr>
        <w:tc>
          <w:tcPr>
            <w:tcW w:w="10338" w:type="dxa"/>
            <w:gridSpan w:val="3"/>
            <w:shd w:val="clear" w:color="auto" w:fill="D9D9D9"/>
          </w:tcPr>
          <w:p w14:paraId="0F249322" w14:textId="243F2848" w:rsidR="009437BE" w:rsidRPr="006E66AC" w:rsidRDefault="009437BE" w:rsidP="009437BE">
            <w:pPr>
              <w:rPr>
                <w:rFonts w:ascii="Arial" w:hAnsi="Arial" w:cs="Arial"/>
                <w:b/>
                <w:sz w:val="18"/>
                <w:szCs w:val="18"/>
                <w:lang w:val="en-GB"/>
              </w:rPr>
            </w:pPr>
            <w:r w:rsidRPr="006E66AC">
              <w:rPr>
                <w:rFonts w:ascii="Arial" w:hAnsi="Arial" w:cs="Arial"/>
                <w:b/>
                <w:sz w:val="18"/>
                <w:szCs w:val="18"/>
                <w:lang w:val="en-GB"/>
              </w:rPr>
              <w:t xml:space="preserve">1. </w:t>
            </w:r>
            <w:r w:rsidR="00DD33FD" w:rsidRPr="006E66AC">
              <w:rPr>
                <w:rFonts w:ascii="Arial" w:hAnsi="Arial" w:cs="Arial"/>
                <w:b/>
                <w:sz w:val="18"/>
                <w:szCs w:val="18"/>
                <w:lang w:val="en-GB"/>
              </w:rPr>
              <w:t>DATA ON EXPORTER</w:t>
            </w:r>
          </w:p>
        </w:tc>
      </w:tr>
      <w:tr w:rsidR="006E66AC" w:rsidRPr="006E66AC" w14:paraId="7403E1C5" w14:textId="77777777" w:rsidTr="00D7696E">
        <w:trPr>
          <w:cantSplit/>
        </w:trPr>
        <w:tc>
          <w:tcPr>
            <w:tcW w:w="5169" w:type="dxa"/>
          </w:tcPr>
          <w:p w14:paraId="2631BE9F" w14:textId="236E76C0" w:rsidR="009437BE" w:rsidRPr="006E66AC" w:rsidRDefault="009437BE" w:rsidP="009437BE">
            <w:pPr>
              <w:spacing w:after="60"/>
              <w:rPr>
                <w:rFonts w:ascii="Arial" w:hAnsi="Arial" w:cs="Arial"/>
                <w:sz w:val="18"/>
                <w:szCs w:val="18"/>
                <w:lang w:val="en-GB"/>
              </w:rPr>
            </w:pPr>
            <w:r w:rsidRPr="006E66AC">
              <w:rPr>
                <w:rFonts w:ascii="Arial" w:hAnsi="Arial" w:cs="Arial"/>
                <w:sz w:val="18"/>
                <w:szCs w:val="18"/>
                <w:lang w:val="en-GB"/>
              </w:rPr>
              <w:t>Na</w:t>
            </w:r>
            <w:r w:rsidR="0017247A" w:rsidRPr="006E66AC">
              <w:rPr>
                <w:rFonts w:ascii="Arial" w:hAnsi="Arial" w:cs="Arial"/>
                <w:sz w:val="18"/>
                <w:szCs w:val="18"/>
                <w:lang w:val="en-GB"/>
              </w:rPr>
              <w:t>me</w:t>
            </w:r>
            <w:r w:rsidRPr="006E66AC">
              <w:rPr>
                <w:rFonts w:ascii="Arial" w:hAnsi="Arial" w:cs="Arial"/>
                <w:sz w:val="18"/>
                <w:szCs w:val="18"/>
                <w:lang w:val="en-GB"/>
              </w:rPr>
              <w:t xml:space="preserve"> </w:t>
            </w:r>
          </w:p>
          <w:p w14:paraId="5D6A9793" w14:textId="77777777" w:rsidR="009437BE" w:rsidRPr="006E66AC" w:rsidRDefault="009437BE" w:rsidP="009437BE">
            <w:pPr>
              <w:spacing w:after="60"/>
              <w:rPr>
                <w:rFonts w:ascii="Arial" w:hAnsi="Arial" w:cs="Arial"/>
                <w:sz w:val="18"/>
                <w:szCs w:val="18"/>
                <w:lang w:val="en-GB"/>
              </w:rPr>
            </w:pPr>
            <w:r w:rsidRPr="006E66AC">
              <w:rPr>
                <w:rFonts w:ascii="Arial" w:hAnsi="Arial" w:cs="Arial"/>
                <w:sz w:val="18"/>
                <w:szCs w:val="18"/>
                <w:lang w:val="en-GB"/>
              </w:rPr>
              <w:fldChar w:fldCharType="begin">
                <w:ffData>
                  <w:name w:val="Text9"/>
                  <w:enabled/>
                  <w:calcOnExit w:val="0"/>
                  <w:textInput/>
                </w:ffData>
              </w:fldChar>
            </w:r>
            <w:r w:rsidRPr="006E66AC">
              <w:rPr>
                <w:rFonts w:ascii="Arial" w:hAnsi="Arial" w:cs="Arial"/>
                <w:sz w:val="18"/>
                <w:szCs w:val="18"/>
                <w:lang w:val="en-GB"/>
              </w:rPr>
              <w:instrText xml:space="preserve"> FORMTEXT </w:instrText>
            </w:r>
            <w:r w:rsidRPr="006E66AC">
              <w:rPr>
                <w:rFonts w:ascii="Arial" w:hAnsi="Arial" w:cs="Arial"/>
                <w:sz w:val="18"/>
                <w:szCs w:val="18"/>
                <w:lang w:val="en-GB"/>
              </w:rPr>
            </w:r>
            <w:r w:rsidRPr="006E66AC">
              <w:rPr>
                <w:rFonts w:ascii="Arial" w:hAnsi="Arial" w:cs="Arial"/>
                <w:sz w:val="18"/>
                <w:szCs w:val="18"/>
                <w:lang w:val="en-GB"/>
              </w:rPr>
              <w:fldChar w:fldCharType="separate"/>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fldChar w:fldCharType="end"/>
            </w:r>
            <w:r w:rsidR="002F306F" w:rsidRPr="006E66AC">
              <w:rPr>
                <w:rFonts w:ascii="Arial" w:hAnsi="Arial" w:cs="Arial"/>
                <w:sz w:val="18"/>
                <w:szCs w:val="18"/>
                <w:lang w:val="en-GB"/>
              </w:rPr>
              <w:t xml:space="preserve"> </w:t>
            </w:r>
          </w:p>
        </w:tc>
        <w:tc>
          <w:tcPr>
            <w:tcW w:w="5169" w:type="dxa"/>
            <w:gridSpan w:val="2"/>
          </w:tcPr>
          <w:p w14:paraId="75F135DB" w14:textId="40B08247" w:rsidR="001D1858" w:rsidRPr="006E66AC" w:rsidRDefault="0017247A" w:rsidP="001D1858">
            <w:pPr>
              <w:spacing w:after="60"/>
              <w:rPr>
                <w:rFonts w:ascii="Arial" w:hAnsi="Arial" w:cs="Arial"/>
                <w:sz w:val="18"/>
                <w:szCs w:val="18"/>
                <w:lang w:val="en-GB"/>
              </w:rPr>
            </w:pPr>
            <w:r w:rsidRPr="006E66AC">
              <w:rPr>
                <w:rFonts w:ascii="Arial" w:hAnsi="Arial" w:cs="Arial"/>
                <w:sz w:val="18"/>
                <w:szCs w:val="18"/>
                <w:lang w:val="en-GB"/>
              </w:rPr>
              <w:t>Legal form</w:t>
            </w:r>
          </w:p>
          <w:p w14:paraId="5C3B8FAE" w14:textId="77777777" w:rsidR="009437BE" w:rsidRPr="006E66AC" w:rsidRDefault="009437BE" w:rsidP="009437BE">
            <w:pPr>
              <w:rPr>
                <w:rFonts w:ascii="Arial" w:hAnsi="Arial" w:cs="Arial"/>
                <w:sz w:val="18"/>
                <w:szCs w:val="18"/>
                <w:lang w:val="en-GB"/>
              </w:rPr>
            </w:pPr>
            <w:r w:rsidRPr="006E66AC">
              <w:rPr>
                <w:rFonts w:ascii="Arial" w:hAnsi="Arial" w:cs="Arial"/>
                <w:sz w:val="18"/>
                <w:szCs w:val="18"/>
                <w:lang w:val="en-GB"/>
              </w:rPr>
              <w:fldChar w:fldCharType="begin">
                <w:ffData>
                  <w:name w:val="Text8"/>
                  <w:enabled/>
                  <w:calcOnExit w:val="0"/>
                  <w:textInput/>
                </w:ffData>
              </w:fldChar>
            </w:r>
            <w:r w:rsidRPr="006E66AC">
              <w:rPr>
                <w:rFonts w:ascii="Arial" w:hAnsi="Arial" w:cs="Arial"/>
                <w:sz w:val="18"/>
                <w:szCs w:val="18"/>
                <w:lang w:val="en-GB"/>
              </w:rPr>
              <w:instrText xml:space="preserve"> FORMTEXT </w:instrText>
            </w:r>
            <w:r w:rsidRPr="006E66AC">
              <w:rPr>
                <w:rFonts w:ascii="Arial" w:hAnsi="Arial" w:cs="Arial"/>
                <w:sz w:val="18"/>
                <w:szCs w:val="18"/>
                <w:lang w:val="en-GB"/>
              </w:rPr>
            </w:r>
            <w:r w:rsidRPr="006E66AC">
              <w:rPr>
                <w:rFonts w:ascii="Arial" w:hAnsi="Arial" w:cs="Arial"/>
                <w:sz w:val="18"/>
                <w:szCs w:val="18"/>
                <w:lang w:val="en-GB"/>
              </w:rPr>
              <w:fldChar w:fldCharType="separate"/>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fldChar w:fldCharType="end"/>
            </w:r>
          </w:p>
        </w:tc>
      </w:tr>
      <w:tr w:rsidR="006E66AC" w:rsidRPr="006E66AC" w14:paraId="37CE4017" w14:textId="77777777" w:rsidTr="00911C4A">
        <w:trPr>
          <w:cantSplit/>
        </w:trPr>
        <w:tc>
          <w:tcPr>
            <w:tcW w:w="5169" w:type="dxa"/>
          </w:tcPr>
          <w:p w14:paraId="53F9416B" w14:textId="102AD360" w:rsidR="00B36829" w:rsidRPr="006E66AC" w:rsidRDefault="004C2DC3" w:rsidP="009437BE">
            <w:pPr>
              <w:spacing w:after="60"/>
              <w:rPr>
                <w:rFonts w:ascii="Arial" w:hAnsi="Arial" w:cs="Arial"/>
                <w:sz w:val="18"/>
                <w:szCs w:val="18"/>
                <w:lang w:val="en-GB"/>
              </w:rPr>
            </w:pPr>
            <w:r w:rsidRPr="006E66AC">
              <w:rPr>
                <w:rFonts w:ascii="Arial" w:hAnsi="Arial" w:cs="Arial"/>
                <w:sz w:val="18"/>
                <w:szCs w:val="18"/>
                <w:lang w:val="en-GB"/>
              </w:rPr>
              <w:t>H</w:t>
            </w:r>
            <w:r w:rsidR="0017247A" w:rsidRPr="006E66AC">
              <w:rPr>
                <w:rFonts w:ascii="Arial" w:hAnsi="Arial" w:cs="Arial"/>
                <w:sz w:val="18"/>
                <w:szCs w:val="18"/>
                <w:lang w:val="en-GB"/>
              </w:rPr>
              <w:t>eadquarters</w:t>
            </w:r>
            <w:r w:rsidR="00B36829" w:rsidRPr="006E66AC">
              <w:rPr>
                <w:rFonts w:ascii="Arial" w:hAnsi="Arial" w:cs="Arial"/>
                <w:sz w:val="18"/>
                <w:szCs w:val="18"/>
                <w:lang w:val="en-GB"/>
              </w:rPr>
              <w:t xml:space="preserve"> </w:t>
            </w:r>
            <w:r w:rsidRPr="006E66AC">
              <w:rPr>
                <w:rFonts w:ascii="Arial" w:hAnsi="Arial" w:cs="Arial"/>
                <w:sz w:val="18"/>
                <w:szCs w:val="18"/>
                <w:lang w:val="en-GB"/>
              </w:rPr>
              <w:t xml:space="preserve">address </w:t>
            </w:r>
            <w:r w:rsidR="00B36829" w:rsidRPr="006E66AC">
              <w:rPr>
                <w:rFonts w:ascii="Arial" w:hAnsi="Arial" w:cs="Arial"/>
                <w:sz w:val="18"/>
                <w:szCs w:val="18"/>
                <w:lang w:val="en-GB"/>
              </w:rPr>
              <w:t>(</w:t>
            </w:r>
            <w:r w:rsidRPr="006E66AC">
              <w:rPr>
                <w:rFonts w:ascii="Arial" w:hAnsi="Arial" w:cs="Arial"/>
                <w:sz w:val="18"/>
                <w:szCs w:val="18"/>
                <w:lang w:val="en-GB"/>
              </w:rPr>
              <w:t>s</w:t>
            </w:r>
            <w:r w:rsidR="000821FF" w:rsidRPr="006E66AC">
              <w:rPr>
                <w:rFonts w:ascii="Arial" w:hAnsi="Arial" w:cs="Arial"/>
                <w:sz w:val="18"/>
                <w:szCs w:val="18"/>
                <w:lang w:val="en-GB"/>
              </w:rPr>
              <w:t>treet</w:t>
            </w:r>
            <w:r w:rsidR="00B36829" w:rsidRPr="006E66AC">
              <w:rPr>
                <w:rFonts w:ascii="Arial" w:hAnsi="Arial" w:cs="Arial"/>
                <w:sz w:val="18"/>
                <w:szCs w:val="18"/>
                <w:lang w:val="en-GB"/>
              </w:rPr>
              <w:t xml:space="preserve">, </w:t>
            </w:r>
            <w:r w:rsidR="000821FF" w:rsidRPr="006E66AC">
              <w:rPr>
                <w:rFonts w:ascii="Arial" w:hAnsi="Arial" w:cs="Arial"/>
                <w:sz w:val="18"/>
                <w:szCs w:val="18"/>
                <w:lang w:val="en-GB"/>
              </w:rPr>
              <w:t>number</w:t>
            </w:r>
            <w:r w:rsidR="00B36829" w:rsidRPr="006E66AC">
              <w:rPr>
                <w:rFonts w:ascii="Arial" w:hAnsi="Arial" w:cs="Arial"/>
                <w:sz w:val="18"/>
                <w:szCs w:val="18"/>
                <w:lang w:val="en-GB"/>
              </w:rPr>
              <w:t xml:space="preserve">, </w:t>
            </w:r>
            <w:r w:rsidR="000821FF" w:rsidRPr="006E66AC">
              <w:rPr>
                <w:rFonts w:ascii="Arial" w:hAnsi="Arial" w:cs="Arial"/>
                <w:sz w:val="18"/>
                <w:szCs w:val="18"/>
                <w:lang w:val="en-GB"/>
              </w:rPr>
              <w:t>postal code</w:t>
            </w:r>
            <w:r w:rsidRPr="006E66AC">
              <w:rPr>
                <w:rFonts w:ascii="Arial" w:hAnsi="Arial" w:cs="Arial"/>
                <w:sz w:val="18"/>
                <w:szCs w:val="18"/>
                <w:lang w:val="en-GB"/>
              </w:rPr>
              <w:t>, city</w:t>
            </w:r>
            <w:r w:rsidR="00B36829" w:rsidRPr="006E66AC">
              <w:rPr>
                <w:rFonts w:ascii="Arial" w:hAnsi="Arial" w:cs="Arial"/>
                <w:sz w:val="18"/>
                <w:szCs w:val="18"/>
                <w:lang w:val="en-GB"/>
              </w:rPr>
              <w:t>)</w:t>
            </w:r>
          </w:p>
          <w:p w14:paraId="1C4F93A5" w14:textId="77777777" w:rsidR="00B36829" w:rsidRPr="006E66AC" w:rsidRDefault="00B36829" w:rsidP="009437BE">
            <w:pPr>
              <w:spacing w:after="60"/>
              <w:rPr>
                <w:rFonts w:ascii="Arial" w:hAnsi="Arial" w:cs="Arial"/>
                <w:sz w:val="18"/>
                <w:szCs w:val="18"/>
                <w:lang w:val="en-GB"/>
              </w:rPr>
            </w:pPr>
            <w:r w:rsidRPr="006E66AC">
              <w:rPr>
                <w:rFonts w:ascii="Arial" w:hAnsi="Arial" w:cs="Arial"/>
                <w:sz w:val="18"/>
                <w:szCs w:val="18"/>
                <w:lang w:val="en-GB"/>
              </w:rPr>
              <w:fldChar w:fldCharType="begin">
                <w:ffData>
                  <w:name w:val="Text9"/>
                  <w:enabled/>
                  <w:calcOnExit w:val="0"/>
                  <w:textInput/>
                </w:ffData>
              </w:fldChar>
            </w:r>
            <w:r w:rsidRPr="006E66AC">
              <w:rPr>
                <w:rFonts w:ascii="Arial" w:hAnsi="Arial" w:cs="Arial"/>
                <w:sz w:val="18"/>
                <w:szCs w:val="18"/>
                <w:lang w:val="en-GB"/>
              </w:rPr>
              <w:instrText xml:space="preserve"> FORMTEXT </w:instrText>
            </w:r>
            <w:r w:rsidRPr="006E66AC">
              <w:rPr>
                <w:rFonts w:ascii="Arial" w:hAnsi="Arial" w:cs="Arial"/>
                <w:sz w:val="18"/>
                <w:szCs w:val="18"/>
                <w:lang w:val="en-GB"/>
              </w:rPr>
            </w:r>
            <w:r w:rsidRPr="006E66AC">
              <w:rPr>
                <w:rFonts w:ascii="Arial" w:hAnsi="Arial" w:cs="Arial"/>
                <w:sz w:val="18"/>
                <w:szCs w:val="18"/>
                <w:lang w:val="en-GB"/>
              </w:rPr>
              <w:fldChar w:fldCharType="separate"/>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fldChar w:fldCharType="end"/>
            </w:r>
          </w:p>
        </w:tc>
        <w:tc>
          <w:tcPr>
            <w:tcW w:w="2584" w:type="dxa"/>
          </w:tcPr>
          <w:p w14:paraId="3666501F" w14:textId="0119AAE8" w:rsidR="00B36829" w:rsidRPr="006E66AC" w:rsidRDefault="00B36829" w:rsidP="00B36829">
            <w:pPr>
              <w:spacing w:after="60"/>
              <w:rPr>
                <w:rFonts w:ascii="Arial" w:hAnsi="Arial" w:cs="Arial"/>
                <w:sz w:val="18"/>
                <w:szCs w:val="18"/>
                <w:lang w:val="en-GB"/>
              </w:rPr>
            </w:pPr>
            <w:r w:rsidRPr="006E66AC">
              <w:rPr>
                <w:rFonts w:ascii="Arial" w:hAnsi="Arial" w:cs="Arial"/>
                <w:sz w:val="18"/>
                <w:szCs w:val="18"/>
                <w:lang w:val="en-GB"/>
              </w:rPr>
              <w:t>OIB</w:t>
            </w:r>
            <w:r w:rsidR="000821FF" w:rsidRPr="006E66AC">
              <w:rPr>
                <w:rFonts w:ascii="Arial" w:hAnsi="Arial" w:cs="Arial"/>
                <w:sz w:val="18"/>
                <w:szCs w:val="18"/>
                <w:lang w:val="en-GB"/>
              </w:rPr>
              <w:t xml:space="preserve"> (PIN)</w:t>
            </w:r>
          </w:p>
          <w:p w14:paraId="47EDF7A6" w14:textId="2BF42D97" w:rsidR="00B36829" w:rsidRPr="006E66AC" w:rsidDel="001D1858" w:rsidRDefault="00B36829" w:rsidP="00B36829">
            <w:pPr>
              <w:spacing w:after="60"/>
              <w:rPr>
                <w:rFonts w:ascii="Arial" w:hAnsi="Arial" w:cs="Arial"/>
                <w:sz w:val="18"/>
                <w:szCs w:val="18"/>
                <w:lang w:val="en-GB"/>
              </w:rPr>
            </w:pPr>
            <w:r w:rsidRPr="006E66AC">
              <w:rPr>
                <w:rFonts w:ascii="Arial" w:hAnsi="Arial" w:cs="Arial"/>
                <w:sz w:val="18"/>
                <w:szCs w:val="18"/>
                <w:lang w:val="en-GB"/>
              </w:rPr>
              <w:fldChar w:fldCharType="begin">
                <w:ffData>
                  <w:name w:val="Text131"/>
                  <w:enabled/>
                  <w:calcOnExit w:val="0"/>
                  <w:textInput/>
                </w:ffData>
              </w:fldChar>
            </w:r>
            <w:r w:rsidRPr="006E66AC">
              <w:rPr>
                <w:rFonts w:ascii="Arial" w:hAnsi="Arial" w:cs="Arial"/>
                <w:sz w:val="18"/>
                <w:szCs w:val="18"/>
                <w:lang w:val="en-GB"/>
              </w:rPr>
              <w:instrText xml:space="preserve"> FORMTEXT </w:instrText>
            </w:r>
            <w:r w:rsidRPr="006E66AC">
              <w:rPr>
                <w:rFonts w:ascii="Arial" w:hAnsi="Arial" w:cs="Arial"/>
                <w:sz w:val="18"/>
                <w:szCs w:val="18"/>
                <w:lang w:val="en-GB"/>
              </w:rPr>
            </w:r>
            <w:r w:rsidRPr="006E66AC">
              <w:rPr>
                <w:rFonts w:ascii="Arial" w:hAnsi="Arial" w:cs="Arial"/>
                <w:sz w:val="18"/>
                <w:szCs w:val="18"/>
                <w:lang w:val="en-GB"/>
              </w:rPr>
              <w:fldChar w:fldCharType="separate"/>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fldChar w:fldCharType="end"/>
            </w:r>
          </w:p>
        </w:tc>
        <w:tc>
          <w:tcPr>
            <w:tcW w:w="2585" w:type="dxa"/>
          </w:tcPr>
          <w:p w14:paraId="6F93EF73" w14:textId="49EAC5B2" w:rsidR="00752ACF" w:rsidRPr="006E66AC" w:rsidRDefault="004C2DC3" w:rsidP="00752ACF">
            <w:pPr>
              <w:spacing w:after="60"/>
              <w:rPr>
                <w:rFonts w:ascii="Arial" w:hAnsi="Arial" w:cs="Arial"/>
                <w:sz w:val="18"/>
                <w:szCs w:val="18"/>
                <w:lang w:val="en-GB"/>
              </w:rPr>
            </w:pPr>
            <w:r w:rsidRPr="006E66AC">
              <w:rPr>
                <w:rFonts w:ascii="Arial" w:hAnsi="Arial" w:cs="Arial"/>
                <w:sz w:val="18"/>
                <w:szCs w:val="18"/>
                <w:lang w:val="en-GB"/>
              </w:rPr>
              <w:t>R</w:t>
            </w:r>
            <w:r w:rsidR="000821FF" w:rsidRPr="006E66AC">
              <w:rPr>
                <w:rFonts w:ascii="Arial" w:hAnsi="Arial" w:cs="Arial"/>
                <w:sz w:val="18"/>
                <w:szCs w:val="18"/>
                <w:lang w:val="en-GB"/>
              </w:rPr>
              <w:t>egistration number</w:t>
            </w:r>
          </w:p>
          <w:p w14:paraId="2D7D37B1" w14:textId="5D455580" w:rsidR="00B36829" w:rsidRPr="006E66AC" w:rsidRDefault="00B36829" w:rsidP="009437BE">
            <w:pPr>
              <w:spacing w:after="60"/>
              <w:rPr>
                <w:rFonts w:ascii="Arial" w:hAnsi="Arial" w:cs="Arial"/>
                <w:sz w:val="18"/>
                <w:szCs w:val="18"/>
                <w:lang w:val="en-GB"/>
              </w:rPr>
            </w:pPr>
            <w:r w:rsidRPr="006E66AC">
              <w:rPr>
                <w:rFonts w:ascii="Arial" w:hAnsi="Arial" w:cs="Arial"/>
                <w:sz w:val="18"/>
                <w:szCs w:val="18"/>
                <w:lang w:val="en-GB"/>
              </w:rPr>
              <w:fldChar w:fldCharType="begin">
                <w:ffData>
                  <w:name w:val="Text23"/>
                  <w:enabled/>
                  <w:calcOnExit w:val="0"/>
                  <w:textInput/>
                </w:ffData>
              </w:fldChar>
            </w:r>
            <w:r w:rsidRPr="006E66AC">
              <w:rPr>
                <w:rFonts w:ascii="Arial" w:hAnsi="Arial" w:cs="Arial"/>
                <w:sz w:val="18"/>
                <w:szCs w:val="18"/>
                <w:lang w:val="en-GB"/>
              </w:rPr>
              <w:instrText xml:space="preserve"> FORMTEXT </w:instrText>
            </w:r>
            <w:r w:rsidRPr="006E66AC">
              <w:rPr>
                <w:rFonts w:ascii="Arial" w:hAnsi="Arial" w:cs="Arial"/>
                <w:sz w:val="18"/>
                <w:szCs w:val="18"/>
                <w:lang w:val="en-GB"/>
              </w:rPr>
            </w:r>
            <w:r w:rsidRPr="006E66AC">
              <w:rPr>
                <w:rFonts w:ascii="Arial" w:hAnsi="Arial" w:cs="Arial"/>
                <w:sz w:val="18"/>
                <w:szCs w:val="18"/>
                <w:lang w:val="en-GB"/>
              </w:rPr>
              <w:fldChar w:fldCharType="separate"/>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fldChar w:fldCharType="end"/>
            </w:r>
          </w:p>
        </w:tc>
      </w:tr>
      <w:tr w:rsidR="006E66AC" w:rsidRPr="006E66AC" w14:paraId="32C15563" w14:textId="77777777" w:rsidTr="00D7696E">
        <w:trPr>
          <w:cantSplit/>
        </w:trPr>
        <w:tc>
          <w:tcPr>
            <w:tcW w:w="5169" w:type="dxa"/>
          </w:tcPr>
          <w:p w14:paraId="42783701" w14:textId="5196756E" w:rsidR="009437BE" w:rsidRPr="006E66AC" w:rsidRDefault="008A6B9D" w:rsidP="00A55865">
            <w:pPr>
              <w:spacing w:after="60"/>
              <w:jc w:val="both"/>
              <w:rPr>
                <w:rFonts w:ascii="Arial" w:hAnsi="Arial" w:cs="Arial"/>
                <w:sz w:val="18"/>
                <w:szCs w:val="18"/>
                <w:lang w:val="en-GB"/>
              </w:rPr>
            </w:pPr>
            <w:r w:rsidRPr="006E66AC">
              <w:rPr>
                <w:rFonts w:ascii="Arial" w:hAnsi="Arial" w:cs="Arial"/>
                <w:sz w:val="18"/>
                <w:szCs w:val="18"/>
                <w:lang w:val="en-GB"/>
              </w:rPr>
              <w:t>Persons responsible for the company’s operations</w:t>
            </w:r>
            <w:r w:rsidR="00A55865" w:rsidRPr="006E66AC">
              <w:rPr>
                <w:rFonts w:ascii="Arial" w:hAnsi="Arial" w:cs="Arial"/>
                <w:sz w:val="18"/>
                <w:szCs w:val="18"/>
                <w:lang w:val="en-GB"/>
              </w:rPr>
              <w:t xml:space="preserve"> </w:t>
            </w:r>
            <w:r w:rsidRPr="006E66AC">
              <w:rPr>
                <w:rFonts w:ascii="Arial" w:hAnsi="Arial" w:cs="Arial"/>
                <w:sz w:val="18"/>
                <w:szCs w:val="18"/>
                <w:lang w:val="en-GB"/>
              </w:rPr>
              <w:t>–</w:t>
            </w:r>
            <w:r w:rsidR="00A55865" w:rsidRPr="006E66AC">
              <w:rPr>
                <w:rFonts w:ascii="Arial" w:hAnsi="Arial" w:cs="Arial"/>
                <w:sz w:val="18"/>
                <w:szCs w:val="18"/>
                <w:lang w:val="en-GB"/>
              </w:rPr>
              <w:t xml:space="preserve"> </w:t>
            </w:r>
            <w:r w:rsidRPr="006E66AC">
              <w:rPr>
                <w:rFonts w:ascii="Arial" w:hAnsi="Arial" w:cs="Arial"/>
                <w:sz w:val="18"/>
                <w:szCs w:val="18"/>
                <w:lang w:val="en-GB"/>
              </w:rPr>
              <w:t xml:space="preserve">members of the management board or supervisory boards, </w:t>
            </w:r>
            <w:r w:rsidR="00AA1A1E">
              <w:rPr>
                <w:rFonts w:ascii="Arial" w:hAnsi="Arial" w:cs="Arial"/>
                <w:sz w:val="18"/>
                <w:szCs w:val="18"/>
                <w:lang w:val="en-GB"/>
              </w:rPr>
              <w:t>procurators</w:t>
            </w:r>
            <w:r w:rsidR="00AA1A1E" w:rsidRPr="006E66AC">
              <w:rPr>
                <w:rFonts w:ascii="Arial" w:hAnsi="Arial" w:cs="Arial"/>
                <w:sz w:val="18"/>
                <w:szCs w:val="18"/>
                <w:lang w:val="en-GB"/>
              </w:rPr>
              <w:t xml:space="preserve"> </w:t>
            </w:r>
            <w:r w:rsidRPr="006E66AC">
              <w:rPr>
                <w:rFonts w:ascii="Arial" w:hAnsi="Arial" w:cs="Arial"/>
                <w:sz w:val="18"/>
                <w:szCs w:val="18"/>
                <w:lang w:val="en-GB"/>
              </w:rPr>
              <w:t>etc.</w:t>
            </w:r>
            <w:r w:rsidR="00A55865" w:rsidRPr="006E66AC">
              <w:rPr>
                <w:rFonts w:ascii="Arial" w:hAnsi="Arial" w:cs="Arial"/>
                <w:sz w:val="18"/>
                <w:szCs w:val="18"/>
                <w:lang w:val="en-GB"/>
              </w:rPr>
              <w:t xml:space="preserve"> </w:t>
            </w:r>
            <w:r w:rsidR="00C51EE0" w:rsidRPr="006E66AC">
              <w:rPr>
                <w:rFonts w:ascii="Arial" w:hAnsi="Arial" w:cs="Arial"/>
                <w:sz w:val="18"/>
                <w:szCs w:val="18"/>
                <w:lang w:val="en-GB"/>
              </w:rPr>
              <w:t>(</w:t>
            </w:r>
            <w:r w:rsidRPr="006E66AC">
              <w:rPr>
                <w:rFonts w:ascii="Arial" w:hAnsi="Arial" w:cs="Arial"/>
                <w:sz w:val="18"/>
                <w:szCs w:val="18"/>
                <w:lang w:val="en-GB"/>
              </w:rPr>
              <w:t xml:space="preserve">name and surname, </w:t>
            </w:r>
            <w:r w:rsidR="00785942" w:rsidRPr="006E66AC">
              <w:rPr>
                <w:rFonts w:ascii="Arial" w:hAnsi="Arial" w:cs="Arial"/>
                <w:sz w:val="18"/>
                <w:szCs w:val="18"/>
                <w:lang w:val="en-GB"/>
              </w:rPr>
              <w:t>position</w:t>
            </w:r>
            <w:r w:rsidR="00C51EE0" w:rsidRPr="006E66AC">
              <w:rPr>
                <w:rFonts w:ascii="Arial" w:hAnsi="Arial" w:cs="Arial"/>
                <w:sz w:val="18"/>
                <w:szCs w:val="18"/>
                <w:lang w:val="en-GB"/>
              </w:rPr>
              <w:t>)</w:t>
            </w:r>
          </w:p>
          <w:p w14:paraId="18E2EA1F" w14:textId="77777777" w:rsidR="009437BE" w:rsidRPr="006E66AC" w:rsidRDefault="009437BE" w:rsidP="009437BE">
            <w:pPr>
              <w:rPr>
                <w:rFonts w:ascii="Arial" w:hAnsi="Arial" w:cs="Arial"/>
                <w:sz w:val="18"/>
                <w:szCs w:val="18"/>
                <w:lang w:val="en-GB"/>
              </w:rPr>
            </w:pPr>
            <w:r w:rsidRPr="006E66AC">
              <w:rPr>
                <w:rFonts w:ascii="Arial" w:hAnsi="Arial" w:cs="Arial"/>
                <w:sz w:val="18"/>
                <w:szCs w:val="18"/>
                <w:lang w:val="en-GB"/>
              </w:rPr>
              <w:fldChar w:fldCharType="begin">
                <w:ffData>
                  <w:name w:val="Text13"/>
                  <w:enabled/>
                  <w:calcOnExit w:val="0"/>
                  <w:textInput/>
                </w:ffData>
              </w:fldChar>
            </w:r>
            <w:r w:rsidRPr="006E66AC">
              <w:rPr>
                <w:rFonts w:ascii="Arial" w:hAnsi="Arial" w:cs="Arial"/>
                <w:sz w:val="18"/>
                <w:szCs w:val="18"/>
                <w:lang w:val="en-GB"/>
              </w:rPr>
              <w:instrText xml:space="preserve"> FORMTEXT </w:instrText>
            </w:r>
            <w:r w:rsidRPr="006E66AC">
              <w:rPr>
                <w:rFonts w:ascii="Arial" w:hAnsi="Arial" w:cs="Arial"/>
                <w:sz w:val="18"/>
                <w:szCs w:val="18"/>
                <w:lang w:val="en-GB"/>
              </w:rPr>
            </w:r>
            <w:r w:rsidRPr="006E66AC">
              <w:rPr>
                <w:rFonts w:ascii="Arial" w:hAnsi="Arial" w:cs="Arial"/>
                <w:sz w:val="18"/>
                <w:szCs w:val="18"/>
                <w:lang w:val="en-GB"/>
              </w:rPr>
              <w:fldChar w:fldCharType="separate"/>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fldChar w:fldCharType="end"/>
            </w:r>
          </w:p>
        </w:tc>
        <w:tc>
          <w:tcPr>
            <w:tcW w:w="5169" w:type="dxa"/>
            <w:gridSpan w:val="2"/>
          </w:tcPr>
          <w:p w14:paraId="543C690C" w14:textId="788E1571" w:rsidR="009437BE" w:rsidRPr="006E66AC" w:rsidRDefault="008A6B9D" w:rsidP="009437BE">
            <w:pPr>
              <w:spacing w:after="60"/>
              <w:rPr>
                <w:rFonts w:ascii="Arial" w:hAnsi="Arial" w:cs="Arial"/>
                <w:sz w:val="18"/>
                <w:szCs w:val="18"/>
                <w:lang w:val="en-GB"/>
              </w:rPr>
            </w:pPr>
            <w:r w:rsidRPr="006E66AC">
              <w:rPr>
                <w:rFonts w:ascii="Arial" w:hAnsi="Arial" w:cs="Arial"/>
                <w:sz w:val="18"/>
                <w:szCs w:val="18"/>
                <w:lang w:val="en-GB"/>
              </w:rPr>
              <w:t>Contact person</w:t>
            </w:r>
            <w:r w:rsidR="009437BE" w:rsidRPr="006E66AC">
              <w:rPr>
                <w:rFonts w:ascii="Arial" w:hAnsi="Arial" w:cs="Arial"/>
                <w:sz w:val="18"/>
                <w:szCs w:val="18"/>
                <w:lang w:val="en-GB"/>
              </w:rPr>
              <w:t xml:space="preserve"> </w:t>
            </w:r>
            <w:r w:rsidR="002D1D35" w:rsidRPr="006E66AC">
              <w:rPr>
                <w:rFonts w:ascii="Arial" w:hAnsi="Arial" w:cs="Arial"/>
                <w:sz w:val="18"/>
                <w:szCs w:val="18"/>
                <w:lang w:val="en-GB"/>
              </w:rPr>
              <w:t>(</w:t>
            </w:r>
            <w:r w:rsidR="00E668ED" w:rsidRPr="006E66AC">
              <w:rPr>
                <w:rFonts w:ascii="Arial" w:hAnsi="Arial" w:cs="Arial"/>
                <w:sz w:val="18"/>
                <w:szCs w:val="18"/>
                <w:lang w:val="en-GB"/>
              </w:rPr>
              <w:t>name</w:t>
            </w:r>
            <w:r w:rsidR="00DE03EE">
              <w:rPr>
                <w:rFonts w:ascii="Arial" w:hAnsi="Arial" w:cs="Arial"/>
                <w:sz w:val="18"/>
                <w:szCs w:val="18"/>
                <w:lang w:val="en-GB"/>
              </w:rPr>
              <w:t xml:space="preserve"> and</w:t>
            </w:r>
            <w:r w:rsidR="00E668ED" w:rsidRPr="006E66AC">
              <w:rPr>
                <w:rFonts w:ascii="Arial" w:hAnsi="Arial" w:cs="Arial"/>
                <w:sz w:val="18"/>
                <w:szCs w:val="18"/>
                <w:lang w:val="en-GB"/>
              </w:rPr>
              <w:t xml:space="preserve"> </w:t>
            </w:r>
            <w:r w:rsidR="00800711">
              <w:rPr>
                <w:rFonts w:ascii="Arial" w:hAnsi="Arial" w:cs="Arial"/>
                <w:sz w:val="18"/>
                <w:szCs w:val="18"/>
                <w:lang w:val="en-GB"/>
              </w:rPr>
              <w:t>surname</w:t>
            </w:r>
            <w:r w:rsidR="00E668ED" w:rsidRPr="006E66AC">
              <w:rPr>
                <w:rFonts w:ascii="Arial" w:hAnsi="Arial" w:cs="Arial"/>
                <w:sz w:val="18"/>
                <w:szCs w:val="18"/>
                <w:lang w:val="en-GB"/>
              </w:rPr>
              <w:t>,</w:t>
            </w:r>
            <w:r w:rsidR="002D1D35" w:rsidRPr="006E66AC">
              <w:rPr>
                <w:rFonts w:ascii="Arial" w:hAnsi="Arial" w:cs="Arial"/>
                <w:sz w:val="18"/>
                <w:szCs w:val="18"/>
                <w:lang w:val="en-GB"/>
              </w:rPr>
              <w:t xml:space="preserve"> </w:t>
            </w:r>
            <w:r w:rsidR="00E668ED" w:rsidRPr="006E66AC">
              <w:rPr>
                <w:rFonts w:ascii="Arial" w:hAnsi="Arial" w:cs="Arial"/>
                <w:sz w:val="18"/>
                <w:szCs w:val="18"/>
                <w:lang w:val="en-GB"/>
              </w:rPr>
              <w:t>position</w:t>
            </w:r>
            <w:r w:rsidR="002D1D35" w:rsidRPr="006E66AC">
              <w:rPr>
                <w:rFonts w:ascii="Arial" w:hAnsi="Arial" w:cs="Arial"/>
                <w:sz w:val="18"/>
                <w:szCs w:val="18"/>
                <w:lang w:val="en-GB"/>
              </w:rPr>
              <w:t xml:space="preserve">, </w:t>
            </w:r>
            <w:r w:rsidR="00E668ED" w:rsidRPr="006E66AC">
              <w:rPr>
                <w:rFonts w:ascii="Arial" w:hAnsi="Arial" w:cs="Arial"/>
                <w:sz w:val="18"/>
                <w:szCs w:val="18"/>
                <w:lang w:val="en-GB"/>
              </w:rPr>
              <w:t>phone</w:t>
            </w:r>
            <w:r w:rsidR="002D1D35" w:rsidRPr="006E66AC">
              <w:rPr>
                <w:rFonts w:ascii="Arial" w:hAnsi="Arial" w:cs="Arial"/>
                <w:sz w:val="18"/>
                <w:szCs w:val="18"/>
                <w:lang w:val="en-GB"/>
              </w:rPr>
              <w:t>, e-mail)</w:t>
            </w:r>
          </w:p>
          <w:p w14:paraId="2C96DDA2" w14:textId="77777777" w:rsidR="009437BE" w:rsidRPr="006E66AC" w:rsidRDefault="009437BE" w:rsidP="009437BE">
            <w:pPr>
              <w:rPr>
                <w:rFonts w:ascii="Arial" w:hAnsi="Arial" w:cs="Arial"/>
                <w:sz w:val="18"/>
                <w:szCs w:val="18"/>
                <w:lang w:val="en-GB"/>
              </w:rPr>
            </w:pPr>
            <w:r w:rsidRPr="006E66AC">
              <w:rPr>
                <w:rFonts w:ascii="Arial" w:hAnsi="Arial" w:cs="Arial"/>
                <w:sz w:val="18"/>
                <w:szCs w:val="18"/>
                <w:lang w:val="en-GB"/>
              </w:rPr>
              <w:fldChar w:fldCharType="begin">
                <w:ffData>
                  <w:name w:val="Text14"/>
                  <w:enabled/>
                  <w:calcOnExit w:val="0"/>
                  <w:textInput/>
                </w:ffData>
              </w:fldChar>
            </w:r>
            <w:r w:rsidRPr="006E66AC">
              <w:rPr>
                <w:rFonts w:ascii="Arial" w:hAnsi="Arial" w:cs="Arial"/>
                <w:sz w:val="18"/>
                <w:szCs w:val="18"/>
                <w:lang w:val="en-GB"/>
              </w:rPr>
              <w:instrText xml:space="preserve"> FORMTEXT </w:instrText>
            </w:r>
            <w:r w:rsidRPr="006E66AC">
              <w:rPr>
                <w:rFonts w:ascii="Arial" w:hAnsi="Arial" w:cs="Arial"/>
                <w:sz w:val="18"/>
                <w:szCs w:val="18"/>
                <w:lang w:val="en-GB"/>
              </w:rPr>
            </w:r>
            <w:r w:rsidRPr="006E66AC">
              <w:rPr>
                <w:rFonts w:ascii="Arial" w:hAnsi="Arial" w:cs="Arial"/>
                <w:sz w:val="18"/>
                <w:szCs w:val="18"/>
                <w:lang w:val="en-GB"/>
              </w:rPr>
              <w:fldChar w:fldCharType="separate"/>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fldChar w:fldCharType="end"/>
            </w:r>
          </w:p>
        </w:tc>
      </w:tr>
      <w:tr w:rsidR="009437BE" w:rsidRPr="00DD33FD" w14:paraId="7C50B89A" w14:textId="77777777" w:rsidTr="00D7696E">
        <w:trPr>
          <w:cantSplit/>
        </w:trPr>
        <w:tc>
          <w:tcPr>
            <w:tcW w:w="5169" w:type="dxa"/>
          </w:tcPr>
          <w:p w14:paraId="7093C0AC" w14:textId="1423DD06" w:rsidR="009437BE" w:rsidRPr="00DD33FD" w:rsidRDefault="0017126C" w:rsidP="00D10F90">
            <w:pPr>
              <w:spacing w:after="60"/>
              <w:rPr>
                <w:rFonts w:ascii="Arial" w:hAnsi="Arial" w:cs="Arial"/>
                <w:sz w:val="18"/>
                <w:szCs w:val="18"/>
                <w:lang w:val="en-GB"/>
              </w:rPr>
            </w:pPr>
            <w:r>
              <w:rPr>
                <w:rFonts w:ascii="Arial" w:hAnsi="Arial" w:cs="Arial"/>
                <w:sz w:val="18"/>
                <w:szCs w:val="18"/>
                <w:lang w:val="en-GB"/>
              </w:rPr>
              <w:t xml:space="preserve">Year of </w:t>
            </w:r>
            <w:r w:rsidR="00AA1A1E">
              <w:rPr>
                <w:rFonts w:ascii="Arial" w:hAnsi="Arial" w:cs="Arial"/>
                <w:sz w:val="18"/>
                <w:szCs w:val="18"/>
                <w:lang w:val="en-GB"/>
              </w:rPr>
              <w:t>incorporation</w:t>
            </w:r>
          </w:p>
          <w:p w14:paraId="6F5369C3" w14:textId="77777777" w:rsidR="009437BE" w:rsidRPr="00DD33FD" w:rsidRDefault="009437BE" w:rsidP="009437BE">
            <w:pPr>
              <w:rPr>
                <w:rFonts w:ascii="Arial" w:hAnsi="Arial" w:cs="Arial"/>
                <w:sz w:val="18"/>
                <w:szCs w:val="18"/>
                <w:lang w:val="en-GB"/>
              </w:rPr>
            </w:pPr>
            <w:r w:rsidRPr="00DD33FD">
              <w:rPr>
                <w:rFonts w:ascii="Arial" w:hAnsi="Arial" w:cs="Arial"/>
                <w:sz w:val="18"/>
                <w:szCs w:val="18"/>
                <w:lang w:val="en-GB"/>
              </w:rPr>
              <w:fldChar w:fldCharType="begin">
                <w:ffData>
                  <w:name w:val="Text15"/>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c>
          <w:tcPr>
            <w:tcW w:w="5169" w:type="dxa"/>
            <w:gridSpan w:val="2"/>
          </w:tcPr>
          <w:p w14:paraId="69B52D40" w14:textId="75B420E5" w:rsidR="008B6918" w:rsidRPr="00DD33FD" w:rsidRDefault="0017126C" w:rsidP="008B6918">
            <w:pPr>
              <w:spacing w:before="4" w:after="4" w:line="264" w:lineRule="auto"/>
              <w:rPr>
                <w:rFonts w:ascii="Arial" w:hAnsi="Arial" w:cs="Arial"/>
                <w:sz w:val="18"/>
                <w:szCs w:val="18"/>
                <w:lang w:val="en-GB"/>
              </w:rPr>
            </w:pPr>
            <w:r>
              <w:rPr>
                <w:rFonts w:ascii="Arial" w:hAnsi="Arial" w:cs="Arial"/>
                <w:sz w:val="18"/>
                <w:szCs w:val="18"/>
                <w:lang w:val="en-GB"/>
              </w:rPr>
              <w:t>Size of business entity</w:t>
            </w:r>
            <w:r w:rsidR="008B6918" w:rsidRPr="00DD33FD">
              <w:rPr>
                <w:rFonts w:ascii="Arial" w:hAnsi="Arial" w:cs="Arial"/>
                <w:sz w:val="18"/>
                <w:szCs w:val="18"/>
                <w:lang w:val="en-GB"/>
              </w:rPr>
              <w:t xml:space="preserve"> (</w:t>
            </w:r>
            <w:r w:rsidR="00B331B7">
              <w:rPr>
                <w:rFonts w:ascii="Arial" w:hAnsi="Arial" w:cs="Arial"/>
                <w:sz w:val="18"/>
                <w:szCs w:val="18"/>
                <w:lang w:val="en-GB"/>
              </w:rPr>
              <w:t>in accordance with the</w:t>
            </w:r>
            <w:r w:rsidR="00B10004" w:rsidRPr="00DD33FD">
              <w:rPr>
                <w:rFonts w:ascii="Arial" w:hAnsi="Arial" w:cs="Arial"/>
                <w:sz w:val="18"/>
                <w:szCs w:val="18"/>
                <w:lang w:val="en-GB"/>
              </w:rPr>
              <w:t xml:space="preserve"> </w:t>
            </w:r>
            <w:r w:rsidR="008B6918" w:rsidRPr="00DD33FD">
              <w:rPr>
                <w:rFonts w:ascii="Arial" w:hAnsi="Arial" w:cs="Arial"/>
                <w:sz w:val="18"/>
                <w:szCs w:val="18"/>
                <w:lang w:val="en-GB"/>
              </w:rPr>
              <w:t>EU</w:t>
            </w:r>
            <w:r w:rsidR="00B331B7">
              <w:rPr>
                <w:rFonts w:ascii="Arial" w:hAnsi="Arial" w:cs="Arial"/>
                <w:sz w:val="18"/>
                <w:szCs w:val="18"/>
                <w:lang w:val="en-GB"/>
              </w:rPr>
              <w:t xml:space="preserve"> definition</w:t>
            </w:r>
            <w:r w:rsidR="001923CA" w:rsidRPr="00DD33FD">
              <w:rPr>
                <w:rStyle w:val="FootnoteReference"/>
                <w:rFonts w:ascii="Arial" w:hAnsi="Arial" w:cs="Arial"/>
                <w:sz w:val="18"/>
                <w:szCs w:val="18"/>
                <w:lang w:val="en-GB"/>
              </w:rPr>
              <w:footnoteReference w:id="1"/>
            </w:r>
            <w:r w:rsidR="008B6918" w:rsidRPr="00DD33FD">
              <w:rPr>
                <w:rFonts w:ascii="Arial" w:hAnsi="Arial" w:cs="Arial"/>
                <w:sz w:val="18"/>
                <w:szCs w:val="18"/>
                <w:lang w:val="en-GB"/>
              </w:rPr>
              <w:t>):</w:t>
            </w:r>
          </w:p>
          <w:p w14:paraId="10007337" w14:textId="7F7910EA" w:rsidR="009437BE" w:rsidRPr="00DD33FD" w:rsidRDefault="008B6918" w:rsidP="009437BE">
            <w:pPr>
              <w:rPr>
                <w:rFonts w:ascii="Arial" w:hAnsi="Arial" w:cs="Arial"/>
                <w:sz w:val="18"/>
                <w:szCs w:val="18"/>
                <w:lang w:val="en-GB"/>
              </w:rPr>
            </w:pPr>
            <w:r w:rsidRPr="00DD33FD">
              <w:rPr>
                <w:rFonts w:ascii="Arial" w:hAnsi="Arial" w:cs="Arial"/>
                <w:sz w:val="18"/>
                <w:szCs w:val="18"/>
                <w:lang w:val="en-GB"/>
              </w:rPr>
              <w:t>Mi</w:t>
            </w:r>
            <w:r w:rsidR="00B331B7">
              <w:rPr>
                <w:rFonts w:ascii="Arial" w:hAnsi="Arial" w:cs="Arial"/>
                <w:sz w:val="18"/>
                <w:szCs w:val="18"/>
                <w:lang w:val="en-GB"/>
              </w:rPr>
              <w:t>c</w:t>
            </w:r>
            <w:r w:rsidRPr="00DD33FD">
              <w:rPr>
                <w:rFonts w:ascii="Arial" w:hAnsi="Arial" w:cs="Arial"/>
                <w:sz w:val="18"/>
                <w:szCs w:val="18"/>
                <w:lang w:val="en-GB"/>
              </w:rPr>
              <w:t xml:space="preserve">ro </w:t>
            </w:r>
            <w:sdt>
              <w:sdtPr>
                <w:rPr>
                  <w:rFonts w:ascii="Arial" w:hAnsi="Arial" w:cs="Arial"/>
                  <w:sz w:val="18"/>
                  <w:szCs w:val="18"/>
                  <w:lang w:val="en-GB"/>
                </w:rPr>
                <w:id w:val="2112555705"/>
                <w14:checkbox>
                  <w14:checked w14:val="0"/>
                  <w14:checkedState w14:val="2612" w14:font="MS Gothic"/>
                  <w14:uncheckedState w14:val="2610" w14:font="MS Gothic"/>
                </w14:checkbox>
              </w:sdtPr>
              <w:sdtEndPr/>
              <w:sdtContent>
                <w:r w:rsidRPr="00DD33FD">
                  <w:rPr>
                    <w:rFonts w:ascii="Segoe UI Symbol" w:eastAsia="MS Gothic" w:hAnsi="Segoe UI Symbol" w:cs="Segoe UI Symbol"/>
                    <w:sz w:val="18"/>
                    <w:szCs w:val="18"/>
                    <w:lang w:val="en-GB"/>
                  </w:rPr>
                  <w:t>☐</w:t>
                </w:r>
              </w:sdtContent>
            </w:sdt>
            <w:r w:rsidRPr="00DD33FD">
              <w:rPr>
                <w:rFonts w:ascii="Arial" w:hAnsi="Arial" w:cs="Arial"/>
                <w:sz w:val="18"/>
                <w:szCs w:val="18"/>
                <w:lang w:val="en-GB"/>
              </w:rPr>
              <w:t xml:space="preserve">       </w:t>
            </w:r>
            <w:r w:rsidR="00B331B7">
              <w:rPr>
                <w:rFonts w:ascii="Arial" w:hAnsi="Arial" w:cs="Arial"/>
                <w:sz w:val="18"/>
                <w:szCs w:val="18"/>
                <w:lang w:val="en-GB"/>
              </w:rPr>
              <w:t>Small</w:t>
            </w:r>
            <w:r w:rsidRPr="00DD33FD">
              <w:rPr>
                <w:rFonts w:ascii="Arial" w:hAnsi="Arial" w:cs="Arial"/>
                <w:sz w:val="18"/>
                <w:szCs w:val="18"/>
                <w:lang w:val="en-GB"/>
              </w:rPr>
              <w:t xml:space="preserve"> </w:t>
            </w:r>
            <w:sdt>
              <w:sdtPr>
                <w:rPr>
                  <w:rFonts w:ascii="Arial" w:hAnsi="Arial" w:cs="Arial"/>
                  <w:sz w:val="18"/>
                  <w:szCs w:val="18"/>
                  <w:lang w:val="en-GB"/>
                </w:rPr>
                <w:id w:val="-1038816920"/>
                <w14:checkbox>
                  <w14:checked w14:val="0"/>
                  <w14:checkedState w14:val="2612" w14:font="MS Gothic"/>
                  <w14:uncheckedState w14:val="2610" w14:font="MS Gothic"/>
                </w14:checkbox>
              </w:sdtPr>
              <w:sdtEndPr/>
              <w:sdtContent>
                <w:r w:rsidR="005F64A2" w:rsidRPr="00DD33FD">
                  <w:rPr>
                    <w:rFonts w:ascii="MS Gothic" w:eastAsia="MS Gothic" w:hAnsi="MS Gothic" w:cs="Arial"/>
                    <w:sz w:val="18"/>
                    <w:szCs w:val="18"/>
                    <w:lang w:val="en-GB"/>
                  </w:rPr>
                  <w:t>☐</w:t>
                </w:r>
              </w:sdtContent>
            </w:sdt>
            <w:r w:rsidRPr="00DD33FD">
              <w:rPr>
                <w:rFonts w:ascii="Arial" w:hAnsi="Arial" w:cs="Arial"/>
                <w:sz w:val="18"/>
                <w:szCs w:val="18"/>
                <w:lang w:val="en-GB"/>
              </w:rPr>
              <w:t xml:space="preserve">       </w:t>
            </w:r>
            <w:r w:rsidR="00B331B7">
              <w:rPr>
                <w:rFonts w:ascii="Arial" w:hAnsi="Arial" w:cs="Arial"/>
                <w:sz w:val="18"/>
                <w:szCs w:val="18"/>
                <w:lang w:val="en-GB"/>
              </w:rPr>
              <w:t>Medium</w:t>
            </w:r>
            <w:r w:rsidRPr="00DD33FD">
              <w:rPr>
                <w:rFonts w:ascii="Arial" w:hAnsi="Arial" w:cs="Arial"/>
                <w:sz w:val="18"/>
                <w:szCs w:val="18"/>
                <w:lang w:val="en-GB"/>
              </w:rPr>
              <w:t xml:space="preserve"> </w:t>
            </w:r>
            <w:sdt>
              <w:sdtPr>
                <w:rPr>
                  <w:rFonts w:ascii="Arial" w:hAnsi="Arial" w:cs="Arial"/>
                  <w:sz w:val="18"/>
                  <w:szCs w:val="18"/>
                  <w:lang w:val="en-GB"/>
                </w:rPr>
                <w:id w:val="429867852"/>
                <w14:checkbox>
                  <w14:checked w14:val="0"/>
                  <w14:checkedState w14:val="2612" w14:font="MS Gothic"/>
                  <w14:uncheckedState w14:val="2610" w14:font="MS Gothic"/>
                </w14:checkbox>
              </w:sdtPr>
              <w:sdtEndPr/>
              <w:sdtContent>
                <w:r w:rsidRPr="00DD33FD">
                  <w:rPr>
                    <w:rFonts w:ascii="Segoe UI Symbol" w:eastAsia="MS Gothic" w:hAnsi="Segoe UI Symbol" w:cs="Segoe UI Symbol"/>
                    <w:sz w:val="18"/>
                    <w:szCs w:val="18"/>
                    <w:lang w:val="en-GB"/>
                  </w:rPr>
                  <w:t>☐</w:t>
                </w:r>
              </w:sdtContent>
            </w:sdt>
            <w:r w:rsidRPr="00DD33FD">
              <w:rPr>
                <w:rFonts w:ascii="Arial" w:hAnsi="Arial" w:cs="Arial"/>
                <w:sz w:val="18"/>
                <w:szCs w:val="18"/>
                <w:lang w:val="en-GB"/>
              </w:rPr>
              <w:t xml:space="preserve">     </w:t>
            </w:r>
            <w:r w:rsidR="00B331B7">
              <w:rPr>
                <w:rFonts w:ascii="Arial" w:hAnsi="Arial" w:cs="Arial"/>
                <w:sz w:val="18"/>
                <w:szCs w:val="18"/>
                <w:lang w:val="en-GB"/>
              </w:rPr>
              <w:t>Large</w:t>
            </w:r>
            <w:r w:rsidRPr="00DD33FD">
              <w:rPr>
                <w:rFonts w:ascii="Arial" w:hAnsi="Arial" w:cs="Arial"/>
                <w:sz w:val="18"/>
                <w:szCs w:val="18"/>
                <w:lang w:val="en-GB"/>
              </w:rPr>
              <w:t xml:space="preserve"> </w:t>
            </w:r>
            <w:sdt>
              <w:sdtPr>
                <w:rPr>
                  <w:rFonts w:ascii="Arial" w:hAnsi="Arial" w:cs="Arial"/>
                  <w:sz w:val="18"/>
                  <w:szCs w:val="18"/>
                  <w:lang w:val="en-GB"/>
                </w:rPr>
                <w:id w:val="-1957473723"/>
                <w14:checkbox>
                  <w14:checked w14:val="0"/>
                  <w14:checkedState w14:val="2612" w14:font="MS Gothic"/>
                  <w14:uncheckedState w14:val="2610" w14:font="MS Gothic"/>
                </w14:checkbox>
              </w:sdtPr>
              <w:sdtEndPr/>
              <w:sdtContent>
                <w:r w:rsidRPr="00DD33FD">
                  <w:rPr>
                    <w:rFonts w:ascii="Segoe UI Symbol" w:eastAsia="MS Gothic" w:hAnsi="Segoe UI Symbol" w:cs="Segoe UI Symbol"/>
                    <w:sz w:val="18"/>
                    <w:szCs w:val="18"/>
                    <w:lang w:val="en-GB"/>
                  </w:rPr>
                  <w:t>☐</w:t>
                </w:r>
              </w:sdtContent>
            </w:sdt>
          </w:p>
        </w:tc>
      </w:tr>
      <w:tr w:rsidR="00704582" w:rsidRPr="00DD33FD" w14:paraId="4C419E9F" w14:textId="77777777" w:rsidTr="00A1267A">
        <w:trPr>
          <w:cantSplit/>
        </w:trPr>
        <w:tc>
          <w:tcPr>
            <w:tcW w:w="5169" w:type="dxa"/>
          </w:tcPr>
          <w:p w14:paraId="45AD941E" w14:textId="31750C7F" w:rsidR="00D05056" w:rsidRPr="006E66AC" w:rsidRDefault="00637EA2" w:rsidP="00D05056">
            <w:pPr>
              <w:spacing w:after="60"/>
              <w:rPr>
                <w:rFonts w:ascii="Arial" w:hAnsi="Arial" w:cs="Arial"/>
                <w:sz w:val="18"/>
                <w:szCs w:val="18"/>
                <w:lang w:val="en-GB"/>
              </w:rPr>
            </w:pPr>
            <w:r>
              <w:rPr>
                <w:rFonts w:ascii="Arial" w:hAnsi="Arial" w:cs="Arial"/>
                <w:sz w:val="18"/>
                <w:szCs w:val="18"/>
                <w:lang w:val="en-GB"/>
              </w:rPr>
              <w:t xml:space="preserve">Code and name of the main activity according to the </w:t>
            </w:r>
            <w:r w:rsidR="00C135FA">
              <w:rPr>
                <w:rFonts w:ascii="Arial" w:hAnsi="Arial" w:cs="Arial"/>
                <w:sz w:val="18"/>
                <w:szCs w:val="18"/>
                <w:lang w:val="en-GB"/>
              </w:rPr>
              <w:t>N</w:t>
            </w:r>
            <w:r>
              <w:rPr>
                <w:rFonts w:ascii="Arial" w:hAnsi="Arial" w:cs="Arial"/>
                <w:sz w:val="18"/>
                <w:szCs w:val="18"/>
                <w:lang w:val="en-GB"/>
              </w:rPr>
              <w:t xml:space="preserve">ational </w:t>
            </w:r>
            <w:r w:rsidR="00C135FA">
              <w:rPr>
                <w:rFonts w:ascii="Arial" w:hAnsi="Arial" w:cs="Arial"/>
                <w:sz w:val="18"/>
                <w:szCs w:val="18"/>
                <w:lang w:val="en-GB"/>
              </w:rPr>
              <w:t>C</w:t>
            </w:r>
            <w:r>
              <w:rPr>
                <w:rFonts w:ascii="Arial" w:hAnsi="Arial" w:cs="Arial"/>
                <w:sz w:val="18"/>
                <w:szCs w:val="18"/>
                <w:lang w:val="en-GB"/>
              </w:rPr>
              <w:t xml:space="preserve">lassification of </w:t>
            </w:r>
            <w:r w:rsidR="00C135FA" w:rsidRPr="006E66AC">
              <w:rPr>
                <w:rFonts w:ascii="Arial" w:hAnsi="Arial" w:cs="Arial"/>
                <w:sz w:val="18"/>
                <w:szCs w:val="18"/>
                <w:lang w:val="en-GB"/>
              </w:rPr>
              <w:t>A</w:t>
            </w:r>
            <w:r w:rsidRPr="006E66AC">
              <w:rPr>
                <w:rFonts w:ascii="Arial" w:hAnsi="Arial" w:cs="Arial"/>
                <w:sz w:val="18"/>
                <w:szCs w:val="18"/>
                <w:lang w:val="en-GB"/>
              </w:rPr>
              <w:t>ctivities</w:t>
            </w:r>
            <w:r w:rsidR="00997E14" w:rsidRPr="006E66AC">
              <w:rPr>
                <w:rFonts w:ascii="Arial" w:hAnsi="Arial" w:cs="Arial"/>
                <w:sz w:val="18"/>
                <w:szCs w:val="18"/>
                <w:lang w:val="en-GB"/>
              </w:rPr>
              <w:t>/</w:t>
            </w:r>
            <w:r w:rsidR="00550061" w:rsidRPr="006E66AC">
              <w:rPr>
                <w:rFonts w:ascii="Arial" w:hAnsi="Arial" w:cs="Arial"/>
                <w:sz w:val="18"/>
                <w:szCs w:val="18"/>
                <w:lang w:val="en-GB"/>
              </w:rPr>
              <w:t>NACE</w:t>
            </w:r>
          </w:p>
          <w:p w14:paraId="32204EE0" w14:textId="38A9DB33" w:rsidR="00704582" w:rsidRPr="00DD33FD" w:rsidDel="0093751C" w:rsidRDefault="00D05056" w:rsidP="00724CAE">
            <w:pPr>
              <w:spacing w:after="60"/>
              <w:rPr>
                <w:rFonts w:ascii="Arial" w:hAnsi="Arial" w:cs="Arial"/>
                <w:sz w:val="18"/>
                <w:szCs w:val="18"/>
                <w:lang w:val="en-GB"/>
              </w:rPr>
            </w:pPr>
            <w:r w:rsidRPr="00DD33FD">
              <w:rPr>
                <w:rFonts w:ascii="Arial" w:hAnsi="Arial" w:cs="Arial"/>
                <w:sz w:val="18"/>
                <w:szCs w:val="18"/>
                <w:lang w:val="en-GB"/>
              </w:rPr>
              <w:fldChar w:fldCharType="begin">
                <w:ffData>
                  <w:name w:val="Text10"/>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c>
          <w:tcPr>
            <w:tcW w:w="5169" w:type="dxa"/>
            <w:gridSpan w:val="2"/>
          </w:tcPr>
          <w:p w14:paraId="6892367F" w14:textId="0DECA025" w:rsidR="00704582" w:rsidRPr="00DD33FD" w:rsidRDefault="00704582" w:rsidP="000746BE">
            <w:pPr>
              <w:rPr>
                <w:rFonts w:ascii="Arial" w:hAnsi="Arial" w:cs="Arial"/>
                <w:sz w:val="18"/>
                <w:szCs w:val="18"/>
                <w:lang w:val="en-GB"/>
              </w:rPr>
            </w:pPr>
          </w:p>
        </w:tc>
      </w:tr>
      <w:tr w:rsidR="009F084A" w:rsidRPr="00DD33FD" w14:paraId="750741B7" w14:textId="77777777" w:rsidTr="00815906">
        <w:trPr>
          <w:cantSplit/>
        </w:trPr>
        <w:tc>
          <w:tcPr>
            <w:tcW w:w="5169" w:type="dxa"/>
          </w:tcPr>
          <w:p w14:paraId="3FA17F36" w14:textId="1B15E377" w:rsidR="009F084A" w:rsidRPr="00DD33FD" w:rsidRDefault="00997E14" w:rsidP="00815906">
            <w:pPr>
              <w:spacing w:after="60"/>
              <w:rPr>
                <w:rFonts w:ascii="Arial" w:hAnsi="Arial" w:cs="Arial"/>
                <w:sz w:val="18"/>
                <w:szCs w:val="18"/>
                <w:lang w:val="en-GB"/>
              </w:rPr>
            </w:pPr>
            <w:r>
              <w:rPr>
                <w:rFonts w:ascii="Arial" w:hAnsi="Arial" w:cs="Arial"/>
                <w:sz w:val="18"/>
                <w:szCs w:val="18"/>
                <w:lang w:val="en-GB"/>
              </w:rPr>
              <w:t>Ownership structure</w:t>
            </w:r>
            <w:r w:rsidR="009F084A" w:rsidRPr="00DD33FD">
              <w:rPr>
                <w:rFonts w:ascii="Arial" w:hAnsi="Arial" w:cs="Arial"/>
                <w:sz w:val="18"/>
                <w:szCs w:val="18"/>
                <w:lang w:val="en-GB"/>
              </w:rPr>
              <w:t xml:space="preserve"> (</w:t>
            </w:r>
            <w:r w:rsidR="00C135FA">
              <w:rPr>
                <w:rFonts w:ascii="Arial" w:hAnsi="Arial" w:cs="Arial"/>
                <w:sz w:val="18"/>
                <w:szCs w:val="18"/>
                <w:lang w:val="en-GB"/>
              </w:rPr>
              <w:t xml:space="preserve">please, state </w:t>
            </w:r>
            <w:r w:rsidR="009B38B9">
              <w:rPr>
                <w:rFonts w:ascii="Arial" w:hAnsi="Arial" w:cs="Arial"/>
                <w:sz w:val="18"/>
                <w:szCs w:val="18"/>
                <w:lang w:val="en-GB"/>
              </w:rPr>
              <w:t xml:space="preserve">to the </w:t>
            </w:r>
            <w:r w:rsidR="00ED44C7">
              <w:rPr>
                <w:rFonts w:ascii="Arial" w:hAnsi="Arial" w:cs="Arial"/>
                <w:sz w:val="18"/>
                <w:szCs w:val="18"/>
                <w:lang w:val="en-GB"/>
              </w:rPr>
              <w:t xml:space="preserve">level of </w:t>
            </w:r>
            <w:r w:rsidR="00BF1973">
              <w:rPr>
                <w:rFonts w:ascii="Arial" w:hAnsi="Arial" w:cs="Arial"/>
                <w:sz w:val="18"/>
                <w:szCs w:val="18"/>
                <w:lang w:val="en-GB"/>
              </w:rPr>
              <w:t>ultimate owner</w:t>
            </w:r>
            <w:r w:rsidR="009F084A" w:rsidRPr="00DD33FD">
              <w:rPr>
                <w:rFonts w:ascii="Arial" w:hAnsi="Arial" w:cs="Arial"/>
                <w:sz w:val="18"/>
                <w:szCs w:val="18"/>
                <w:lang w:val="en-GB"/>
              </w:rPr>
              <w:t xml:space="preserve"> </w:t>
            </w:r>
            <w:r w:rsidR="00C135FA">
              <w:rPr>
                <w:rFonts w:ascii="Arial" w:hAnsi="Arial" w:cs="Arial"/>
                <w:sz w:val="18"/>
                <w:szCs w:val="18"/>
                <w:lang w:val="en-GB"/>
              </w:rPr>
              <w:t>or attach in the Enclosure</w:t>
            </w:r>
            <w:r w:rsidR="009F084A" w:rsidRPr="00DD33FD">
              <w:rPr>
                <w:rFonts w:ascii="Arial" w:hAnsi="Arial" w:cs="Arial"/>
                <w:sz w:val="18"/>
                <w:szCs w:val="18"/>
                <w:lang w:val="en-GB"/>
              </w:rPr>
              <w:t xml:space="preserve">) </w:t>
            </w:r>
          </w:p>
          <w:p w14:paraId="3199FFB4" w14:textId="77777777" w:rsidR="009F084A" w:rsidRPr="00DD33FD" w:rsidRDefault="009F084A" w:rsidP="00815906">
            <w:pPr>
              <w:rPr>
                <w:rFonts w:ascii="Arial" w:hAnsi="Arial" w:cs="Arial"/>
                <w:sz w:val="18"/>
                <w:szCs w:val="18"/>
                <w:lang w:val="en-GB"/>
              </w:rPr>
            </w:pPr>
            <w:r w:rsidRPr="00DD33FD">
              <w:rPr>
                <w:rFonts w:ascii="Arial" w:hAnsi="Arial" w:cs="Arial"/>
                <w:sz w:val="18"/>
                <w:szCs w:val="18"/>
                <w:lang w:val="en-GB"/>
              </w:rPr>
              <w:fldChar w:fldCharType="begin">
                <w:ffData>
                  <w:name w:val="Text16"/>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c>
          <w:tcPr>
            <w:tcW w:w="5169" w:type="dxa"/>
            <w:gridSpan w:val="2"/>
          </w:tcPr>
          <w:p w14:paraId="7BF361FF" w14:textId="79EB6220" w:rsidR="009F084A" w:rsidRPr="00DD33FD" w:rsidRDefault="00C135FA" w:rsidP="00815906">
            <w:pPr>
              <w:spacing w:after="60"/>
              <w:rPr>
                <w:rFonts w:ascii="Arial" w:hAnsi="Arial" w:cs="Arial"/>
                <w:sz w:val="18"/>
                <w:szCs w:val="18"/>
                <w:lang w:val="en-GB"/>
              </w:rPr>
            </w:pPr>
            <w:r>
              <w:rPr>
                <w:rFonts w:ascii="Arial" w:hAnsi="Arial" w:cs="Arial"/>
                <w:sz w:val="18"/>
                <w:szCs w:val="18"/>
                <w:lang w:val="en-GB"/>
              </w:rPr>
              <w:t>Number of employees</w:t>
            </w:r>
          </w:p>
          <w:p w14:paraId="43036A06" w14:textId="0504E1F5" w:rsidR="009F084A" w:rsidRPr="00DD33FD" w:rsidRDefault="009F084A" w:rsidP="00815906">
            <w:pPr>
              <w:rPr>
                <w:rFonts w:ascii="Arial" w:hAnsi="Arial" w:cs="Arial"/>
                <w:sz w:val="18"/>
                <w:szCs w:val="18"/>
                <w:lang w:val="en-GB"/>
              </w:rPr>
            </w:pPr>
            <w:r w:rsidRPr="00DD33FD">
              <w:rPr>
                <w:rFonts w:ascii="Arial" w:hAnsi="Arial" w:cs="Arial"/>
                <w:sz w:val="18"/>
                <w:szCs w:val="18"/>
                <w:lang w:val="en-GB"/>
              </w:rPr>
              <w:fldChar w:fldCharType="begin">
                <w:ffData>
                  <w:name w:val="Text16"/>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r w:rsidR="00306B58" w:rsidRPr="00DD33FD">
              <w:rPr>
                <w:rFonts w:ascii="Arial" w:hAnsi="Arial" w:cs="Arial"/>
                <w:sz w:val="18"/>
                <w:szCs w:val="18"/>
                <w:lang w:val="en-GB"/>
              </w:rPr>
              <w:t xml:space="preserve"> </w:t>
            </w:r>
            <w:r w:rsidR="00C135FA">
              <w:rPr>
                <w:rFonts w:ascii="Arial" w:hAnsi="Arial" w:cs="Arial"/>
                <w:sz w:val="18"/>
                <w:szCs w:val="18"/>
                <w:lang w:val="en-GB"/>
              </w:rPr>
              <w:t>on</w:t>
            </w:r>
            <w:r w:rsidR="00680596" w:rsidRPr="00DD33FD">
              <w:rPr>
                <w:rFonts w:ascii="Arial" w:hAnsi="Arial" w:cs="Arial"/>
                <w:sz w:val="18"/>
                <w:szCs w:val="18"/>
                <w:lang w:val="en-GB"/>
              </w:rPr>
              <w:t xml:space="preserve"> </w:t>
            </w:r>
            <w:r w:rsidR="00680596" w:rsidRPr="00DD33FD">
              <w:rPr>
                <w:rFonts w:ascii="Arial" w:hAnsi="Arial" w:cs="Arial"/>
                <w:sz w:val="18"/>
                <w:szCs w:val="18"/>
                <w:lang w:val="en-GB"/>
              </w:rPr>
              <w:fldChar w:fldCharType="begin">
                <w:ffData>
                  <w:name w:val="Text16"/>
                  <w:enabled/>
                  <w:calcOnExit w:val="0"/>
                  <w:textInput/>
                </w:ffData>
              </w:fldChar>
            </w:r>
            <w:r w:rsidR="00680596" w:rsidRPr="00DD33FD">
              <w:rPr>
                <w:rFonts w:ascii="Arial" w:hAnsi="Arial" w:cs="Arial"/>
                <w:sz w:val="18"/>
                <w:szCs w:val="18"/>
                <w:lang w:val="en-GB"/>
              </w:rPr>
              <w:instrText xml:space="preserve"> FORMTEXT </w:instrText>
            </w:r>
            <w:r w:rsidR="00680596" w:rsidRPr="00DD33FD">
              <w:rPr>
                <w:rFonts w:ascii="Arial" w:hAnsi="Arial" w:cs="Arial"/>
                <w:sz w:val="18"/>
                <w:szCs w:val="18"/>
                <w:lang w:val="en-GB"/>
              </w:rPr>
            </w:r>
            <w:r w:rsidR="00680596" w:rsidRPr="00DD33FD">
              <w:rPr>
                <w:rFonts w:ascii="Arial" w:hAnsi="Arial" w:cs="Arial"/>
                <w:sz w:val="18"/>
                <w:szCs w:val="18"/>
                <w:lang w:val="en-GB"/>
              </w:rPr>
              <w:fldChar w:fldCharType="separate"/>
            </w:r>
            <w:r w:rsidR="00680596" w:rsidRPr="00DD33FD">
              <w:rPr>
                <w:rFonts w:ascii="Arial" w:hAnsi="Arial" w:cs="Arial"/>
                <w:sz w:val="18"/>
                <w:szCs w:val="18"/>
                <w:lang w:val="en-GB"/>
              </w:rPr>
              <w:t> </w:t>
            </w:r>
            <w:r w:rsidR="00680596" w:rsidRPr="00DD33FD">
              <w:rPr>
                <w:rFonts w:ascii="Arial" w:hAnsi="Arial" w:cs="Arial"/>
                <w:sz w:val="18"/>
                <w:szCs w:val="18"/>
                <w:lang w:val="en-GB"/>
              </w:rPr>
              <w:t> </w:t>
            </w:r>
            <w:r w:rsidR="00680596" w:rsidRPr="00DD33FD">
              <w:rPr>
                <w:rFonts w:ascii="Arial" w:hAnsi="Arial" w:cs="Arial"/>
                <w:sz w:val="18"/>
                <w:szCs w:val="18"/>
                <w:lang w:val="en-GB"/>
              </w:rPr>
              <w:t> </w:t>
            </w:r>
            <w:r w:rsidR="00680596" w:rsidRPr="00DD33FD">
              <w:rPr>
                <w:rFonts w:ascii="Arial" w:hAnsi="Arial" w:cs="Arial"/>
                <w:sz w:val="18"/>
                <w:szCs w:val="18"/>
                <w:lang w:val="en-GB"/>
              </w:rPr>
              <w:t> </w:t>
            </w:r>
            <w:r w:rsidR="00680596" w:rsidRPr="00DD33FD">
              <w:rPr>
                <w:rFonts w:ascii="Arial" w:hAnsi="Arial" w:cs="Arial"/>
                <w:sz w:val="18"/>
                <w:szCs w:val="18"/>
                <w:lang w:val="en-GB"/>
              </w:rPr>
              <w:t> </w:t>
            </w:r>
            <w:r w:rsidR="00680596" w:rsidRPr="00DD33FD">
              <w:rPr>
                <w:rFonts w:ascii="Arial" w:hAnsi="Arial" w:cs="Arial"/>
                <w:sz w:val="18"/>
                <w:szCs w:val="18"/>
                <w:lang w:val="en-GB"/>
              </w:rPr>
              <w:fldChar w:fldCharType="end"/>
            </w:r>
          </w:p>
        </w:tc>
      </w:tr>
      <w:tr w:rsidR="006E66AC" w:rsidRPr="006E66AC" w14:paraId="7AE8FA89" w14:textId="77777777" w:rsidTr="00D7696E">
        <w:trPr>
          <w:cantSplit/>
        </w:trPr>
        <w:tc>
          <w:tcPr>
            <w:tcW w:w="5169" w:type="dxa"/>
          </w:tcPr>
          <w:p w14:paraId="310E3562" w14:textId="7BF074EB" w:rsidR="00364533" w:rsidRPr="006E66AC" w:rsidRDefault="00A24682" w:rsidP="00364533">
            <w:pPr>
              <w:spacing w:after="60"/>
              <w:rPr>
                <w:rFonts w:ascii="Arial" w:hAnsi="Arial" w:cs="Arial"/>
                <w:sz w:val="18"/>
                <w:szCs w:val="18"/>
                <w:lang w:val="en-GB"/>
              </w:rPr>
            </w:pPr>
            <w:r>
              <w:rPr>
                <w:rFonts w:ascii="Arial" w:hAnsi="Arial" w:cs="Arial"/>
                <w:sz w:val="18"/>
                <w:szCs w:val="18"/>
                <w:lang w:val="en-GB"/>
              </w:rPr>
              <w:t>Related entities</w:t>
            </w:r>
          </w:p>
          <w:p w14:paraId="0922B64A" w14:textId="37B02B74" w:rsidR="00364533" w:rsidRPr="006E66AC" w:rsidRDefault="003E40F7" w:rsidP="00364533">
            <w:pPr>
              <w:spacing w:after="60"/>
              <w:rPr>
                <w:rFonts w:ascii="Arial" w:hAnsi="Arial" w:cs="Arial"/>
                <w:sz w:val="18"/>
                <w:szCs w:val="18"/>
                <w:lang w:val="en-GB"/>
              </w:rPr>
            </w:pPr>
            <w:r w:rsidRPr="006E66AC">
              <w:rPr>
                <w:rFonts w:ascii="Arial" w:hAnsi="Arial" w:cs="Arial"/>
                <w:sz w:val="18"/>
                <w:szCs w:val="18"/>
                <w:lang w:val="en-GB"/>
              </w:rPr>
              <w:t xml:space="preserve">Are you (directly or indirectly) </w:t>
            </w:r>
            <w:r w:rsidR="001139F9" w:rsidRPr="006E66AC">
              <w:rPr>
                <w:rFonts w:ascii="Arial" w:hAnsi="Arial" w:cs="Arial"/>
                <w:sz w:val="18"/>
                <w:szCs w:val="18"/>
                <w:lang w:val="en-GB"/>
              </w:rPr>
              <w:t>c</w:t>
            </w:r>
            <w:r w:rsidRPr="006E66AC">
              <w:rPr>
                <w:rFonts w:ascii="Arial" w:hAnsi="Arial" w:cs="Arial"/>
                <w:sz w:val="18"/>
                <w:szCs w:val="18"/>
                <w:lang w:val="en-GB"/>
              </w:rPr>
              <w:t xml:space="preserve">onnected </w:t>
            </w:r>
            <w:r w:rsidR="001139F9" w:rsidRPr="006E66AC">
              <w:rPr>
                <w:rFonts w:ascii="Arial" w:hAnsi="Arial" w:cs="Arial"/>
                <w:sz w:val="18"/>
                <w:szCs w:val="18"/>
                <w:lang w:val="en-GB"/>
              </w:rPr>
              <w:t xml:space="preserve">in terms of ownership </w:t>
            </w:r>
            <w:r w:rsidRPr="006E66AC">
              <w:rPr>
                <w:rFonts w:ascii="Arial" w:hAnsi="Arial" w:cs="Arial"/>
                <w:sz w:val="18"/>
                <w:szCs w:val="18"/>
                <w:lang w:val="en-GB"/>
              </w:rPr>
              <w:t>with the Foreign Buyer?</w:t>
            </w:r>
          </w:p>
          <w:p w14:paraId="13B7E584" w14:textId="5170C855" w:rsidR="00364533" w:rsidRPr="006E66AC" w:rsidRDefault="00F1369B" w:rsidP="00364533">
            <w:pPr>
              <w:spacing w:after="60"/>
              <w:rPr>
                <w:rFonts w:ascii="Arial" w:hAnsi="Arial" w:cs="Arial"/>
                <w:sz w:val="18"/>
                <w:szCs w:val="18"/>
                <w:lang w:val="en-GB"/>
              </w:rPr>
            </w:pPr>
            <w:sdt>
              <w:sdtPr>
                <w:rPr>
                  <w:rFonts w:ascii="Arial" w:hAnsi="Arial" w:cs="Arial"/>
                  <w:sz w:val="18"/>
                  <w:szCs w:val="18"/>
                  <w:lang w:val="en-GB"/>
                </w:rPr>
                <w:id w:val="1740671166"/>
                <w14:checkbox>
                  <w14:checked w14:val="0"/>
                  <w14:checkedState w14:val="2612" w14:font="MS Gothic"/>
                  <w14:uncheckedState w14:val="2610" w14:font="MS Gothic"/>
                </w14:checkbox>
              </w:sdtPr>
              <w:sdtEndPr/>
              <w:sdtContent>
                <w:r w:rsidR="00364533" w:rsidRPr="006E66AC">
                  <w:rPr>
                    <w:rFonts w:ascii="Segoe UI Symbol" w:eastAsia="MS Gothic" w:hAnsi="Segoe UI Symbol" w:cs="Segoe UI Symbol"/>
                    <w:sz w:val="18"/>
                    <w:szCs w:val="18"/>
                    <w:lang w:val="en-GB"/>
                  </w:rPr>
                  <w:t>☐</w:t>
                </w:r>
              </w:sdtContent>
            </w:sdt>
            <w:r w:rsidR="00364533" w:rsidRPr="006E66AC">
              <w:rPr>
                <w:rFonts w:ascii="Arial" w:hAnsi="Arial" w:cs="Arial"/>
                <w:sz w:val="18"/>
                <w:szCs w:val="18"/>
                <w:lang w:val="en-GB"/>
              </w:rPr>
              <w:t xml:space="preserve"> N</w:t>
            </w:r>
            <w:r w:rsidR="003E40F7" w:rsidRPr="006E66AC">
              <w:rPr>
                <w:rFonts w:ascii="Arial" w:hAnsi="Arial" w:cs="Arial"/>
                <w:sz w:val="18"/>
                <w:szCs w:val="18"/>
                <w:lang w:val="en-GB"/>
              </w:rPr>
              <w:t>o</w:t>
            </w:r>
          </w:p>
          <w:p w14:paraId="392E83D0" w14:textId="6EC43767" w:rsidR="005C3784" w:rsidRPr="006E66AC" w:rsidRDefault="00F1369B" w:rsidP="00364533">
            <w:pPr>
              <w:spacing w:after="60"/>
              <w:rPr>
                <w:rFonts w:ascii="Arial" w:hAnsi="Arial" w:cs="Arial"/>
                <w:sz w:val="18"/>
                <w:szCs w:val="18"/>
                <w:lang w:val="en-GB"/>
              </w:rPr>
            </w:pPr>
            <w:sdt>
              <w:sdtPr>
                <w:rPr>
                  <w:rFonts w:ascii="Arial" w:hAnsi="Arial" w:cs="Arial"/>
                  <w:sz w:val="18"/>
                  <w:szCs w:val="18"/>
                  <w:lang w:val="en-GB"/>
                </w:rPr>
                <w:id w:val="1180782206"/>
                <w14:checkbox>
                  <w14:checked w14:val="0"/>
                  <w14:checkedState w14:val="2612" w14:font="MS Gothic"/>
                  <w14:uncheckedState w14:val="2610" w14:font="MS Gothic"/>
                </w14:checkbox>
              </w:sdtPr>
              <w:sdtEndPr/>
              <w:sdtContent>
                <w:r w:rsidR="00364533" w:rsidRPr="006E66AC">
                  <w:rPr>
                    <w:rFonts w:ascii="Segoe UI Symbol" w:eastAsia="MS Gothic" w:hAnsi="Segoe UI Symbol" w:cs="Segoe UI Symbol"/>
                    <w:sz w:val="18"/>
                    <w:szCs w:val="18"/>
                    <w:lang w:val="en-GB"/>
                  </w:rPr>
                  <w:t>☐</w:t>
                </w:r>
              </w:sdtContent>
            </w:sdt>
            <w:r w:rsidR="00364533" w:rsidRPr="006E66AC">
              <w:rPr>
                <w:rFonts w:ascii="Arial" w:hAnsi="Arial" w:cs="Arial"/>
                <w:sz w:val="18"/>
                <w:szCs w:val="18"/>
                <w:lang w:val="en-GB"/>
              </w:rPr>
              <w:t xml:space="preserve"> </w:t>
            </w:r>
            <w:r w:rsidR="003E40F7" w:rsidRPr="006E66AC">
              <w:rPr>
                <w:rFonts w:ascii="Arial" w:hAnsi="Arial" w:cs="Arial"/>
                <w:sz w:val="18"/>
                <w:szCs w:val="18"/>
                <w:lang w:val="en-GB"/>
              </w:rPr>
              <w:t>Yes</w:t>
            </w:r>
            <w:r w:rsidR="00BA1604" w:rsidRPr="006E66AC">
              <w:rPr>
                <w:rFonts w:ascii="Arial" w:hAnsi="Arial" w:cs="Arial"/>
                <w:sz w:val="18"/>
                <w:szCs w:val="18"/>
                <w:lang w:val="en-GB"/>
              </w:rPr>
              <w:t xml:space="preserve"> </w:t>
            </w:r>
            <w:r w:rsidR="00A30F1D" w:rsidRPr="006E66AC">
              <w:rPr>
                <w:rFonts w:ascii="Arial" w:hAnsi="Arial" w:cs="Arial"/>
                <w:sz w:val="18"/>
                <w:szCs w:val="18"/>
                <w:lang w:val="en-GB"/>
              </w:rPr>
              <w:t>–</w:t>
            </w:r>
            <w:r w:rsidR="00BA1604" w:rsidRPr="006E66AC">
              <w:rPr>
                <w:rFonts w:ascii="Arial" w:hAnsi="Arial" w:cs="Arial"/>
                <w:sz w:val="18"/>
                <w:szCs w:val="18"/>
                <w:lang w:val="en-GB"/>
              </w:rPr>
              <w:t xml:space="preserve"> </w:t>
            </w:r>
            <w:r w:rsidR="00A30F1D" w:rsidRPr="006E66AC">
              <w:rPr>
                <w:rFonts w:ascii="Arial" w:hAnsi="Arial" w:cs="Arial"/>
                <w:i/>
                <w:iCs/>
                <w:sz w:val="18"/>
                <w:szCs w:val="18"/>
                <w:lang w:val="en-GB"/>
              </w:rPr>
              <w:t>please, explain</w:t>
            </w:r>
            <w:r w:rsidR="00364533" w:rsidRPr="006E66AC">
              <w:rPr>
                <w:rFonts w:ascii="Arial" w:hAnsi="Arial" w:cs="Arial"/>
                <w:sz w:val="18"/>
                <w:szCs w:val="18"/>
                <w:lang w:val="en-GB"/>
              </w:rPr>
              <w:t xml:space="preserve">: </w:t>
            </w:r>
            <w:r w:rsidR="00364533" w:rsidRPr="006E66AC">
              <w:rPr>
                <w:rFonts w:ascii="Arial" w:hAnsi="Arial" w:cs="Arial"/>
                <w:sz w:val="18"/>
                <w:szCs w:val="18"/>
                <w:lang w:val="en-GB"/>
              </w:rPr>
              <w:fldChar w:fldCharType="begin">
                <w:ffData>
                  <w:name w:val="Text15"/>
                  <w:enabled/>
                  <w:calcOnExit w:val="0"/>
                  <w:textInput/>
                </w:ffData>
              </w:fldChar>
            </w:r>
            <w:r w:rsidR="00364533" w:rsidRPr="006E66AC">
              <w:rPr>
                <w:rFonts w:ascii="Arial" w:hAnsi="Arial" w:cs="Arial"/>
                <w:sz w:val="18"/>
                <w:szCs w:val="18"/>
                <w:lang w:val="en-GB"/>
              </w:rPr>
              <w:instrText xml:space="preserve"> FORMTEXT </w:instrText>
            </w:r>
            <w:r w:rsidR="00364533" w:rsidRPr="006E66AC">
              <w:rPr>
                <w:rFonts w:ascii="Arial" w:hAnsi="Arial" w:cs="Arial"/>
                <w:sz w:val="18"/>
                <w:szCs w:val="18"/>
                <w:lang w:val="en-GB"/>
              </w:rPr>
            </w:r>
            <w:r w:rsidR="00364533" w:rsidRPr="006E66AC">
              <w:rPr>
                <w:rFonts w:ascii="Arial" w:hAnsi="Arial" w:cs="Arial"/>
                <w:sz w:val="18"/>
                <w:szCs w:val="18"/>
                <w:lang w:val="en-GB"/>
              </w:rPr>
              <w:fldChar w:fldCharType="separate"/>
            </w:r>
            <w:r w:rsidR="00364533" w:rsidRPr="006E66AC">
              <w:rPr>
                <w:rFonts w:ascii="Arial" w:hAnsi="Arial" w:cs="Arial"/>
                <w:sz w:val="18"/>
                <w:szCs w:val="18"/>
                <w:lang w:val="en-GB"/>
              </w:rPr>
              <w:t> </w:t>
            </w:r>
            <w:r w:rsidR="00364533" w:rsidRPr="006E66AC">
              <w:rPr>
                <w:rFonts w:ascii="Arial" w:hAnsi="Arial" w:cs="Arial"/>
                <w:sz w:val="18"/>
                <w:szCs w:val="18"/>
                <w:lang w:val="en-GB"/>
              </w:rPr>
              <w:t> </w:t>
            </w:r>
            <w:r w:rsidR="00364533" w:rsidRPr="006E66AC">
              <w:rPr>
                <w:rFonts w:ascii="Arial" w:hAnsi="Arial" w:cs="Arial"/>
                <w:sz w:val="18"/>
                <w:szCs w:val="18"/>
                <w:lang w:val="en-GB"/>
              </w:rPr>
              <w:t> </w:t>
            </w:r>
            <w:r w:rsidR="00364533" w:rsidRPr="006E66AC">
              <w:rPr>
                <w:rFonts w:ascii="Arial" w:hAnsi="Arial" w:cs="Arial"/>
                <w:sz w:val="18"/>
                <w:szCs w:val="18"/>
                <w:lang w:val="en-GB"/>
              </w:rPr>
              <w:t> </w:t>
            </w:r>
            <w:r w:rsidR="00364533" w:rsidRPr="006E66AC">
              <w:rPr>
                <w:rFonts w:ascii="Arial" w:hAnsi="Arial" w:cs="Arial"/>
                <w:sz w:val="18"/>
                <w:szCs w:val="18"/>
                <w:lang w:val="en-GB"/>
              </w:rPr>
              <w:t> </w:t>
            </w:r>
            <w:r w:rsidR="00364533" w:rsidRPr="006E66AC">
              <w:rPr>
                <w:rFonts w:ascii="Arial" w:hAnsi="Arial" w:cs="Arial"/>
                <w:sz w:val="18"/>
                <w:szCs w:val="18"/>
                <w:lang w:val="en-GB"/>
              </w:rPr>
              <w:fldChar w:fldCharType="end"/>
            </w:r>
          </w:p>
        </w:tc>
        <w:tc>
          <w:tcPr>
            <w:tcW w:w="5169" w:type="dxa"/>
            <w:gridSpan w:val="2"/>
          </w:tcPr>
          <w:p w14:paraId="025CFF07" w14:textId="77777777" w:rsidR="005C3784" w:rsidRPr="006E66AC" w:rsidRDefault="005C3784" w:rsidP="0093751C">
            <w:pPr>
              <w:spacing w:after="60"/>
              <w:rPr>
                <w:rFonts w:ascii="Arial" w:hAnsi="Arial" w:cs="Arial"/>
                <w:sz w:val="18"/>
                <w:szCs w:val="18"/>
                <w:lang w:val="en-GB"/>
              </w:rPr>
            </w:pPr>
          </w:p>
          <w:p w14:paraId="423D112D" w14:textId="6F23FC0A" w:rsidR="00364533" w:rsidRPr="006E66AC" w:rsidRDefault="00A30F1D" w:rsidP="00364533">
            <w:pPr>
              <w:jc w:val="both"/>
              <w:rPr>
                <w:rFonts w:ascii="Arial" w:hAnsi="Arial" w:cs="Arial"/>
                <w:sz w:val="18"/>
                <w:szCs w:val="18"/>
                <w:lang w:val="en-GB"/>
              </w:rPr>
            </w:pPr>
            <w:r w:rsidRPr="006E66AC">
              <w:rPr>
                <w:rFonts w:ascii="Arial" w:hAnsi="Arial" w:cs="Arial"/>
                <w:sz w:val="18"/>
                <w:szCs w:val="18"/>
                <w:lang w:val="en-GB"/>
              </w:rPr>
              <w:t>Are you a part of the Group</w:t>
            </w:r>
            <w:r w:rsidR="00364533" w:rsidRPr="006E66AC">
              <w:rPr>
                <w:rFonts w:ascii="Arial" w:hAnsi="Arial" w:cs="Arial"/>
                <w:sz w:val="18"/>
                <w:szCs w:val="18"/>
                <w:lang w:val="en-GB"/>
              </w:rPr>
              <w:t>?</w:t>
            </w:r>
          </w:p>
          <w:p w14:paraId="3BC8D320" w14:textId="6A87514D" w:rsidR="00364533" w:rsidRPr="006E66AC" w:rsidRDefault="00F1369B" w:rsidP="00364533">
            <w:pPr>
              <w:spacing w:before="4" w:after="4" w:line="264" w:lineRule="auto"/>
              <w:rPr>
                <w:rFonts w:ascii="Arial" w:hAnsi="Arial" w:cs="Arial"/>
                <w:sz w:val="18"/>
                <w:szCs w:val="18"/>
                <w:lang w:val="en-GB"/>
              </w:rPr>
            </w:pPr>
            <w:sdt>
              <w:sdtPr>
                <w:rPr>
                  <w:rFonts w:ascii="Arial" w:hAnsi="Arial" w:cs="Arial"/>
                  <w:sz w:val="18"/>
                  <w:szCs w:val="18"/>
                  <w:lang w:val="en-GB"/>
                </w:rPr>
                <w:id w:val="1907262135"/>
                <w14:checkbox>
                  <w14:checked w14:val="0"/>
                  <w14:checkedState w14:val="2612" w14:font="MS Gothic"/>
                  <w14:uncheckedState w14:val="2610" w14:font="MS Gothic"/>
                </w14:checkbox>
              </w:sdtPr>
              <w:sdtEndPr/>
              <w:sdtContent>
                <w:r w:rsidR="00364533" w:rsidRPr="006E66AC">
                  <w:rPr>
                    <w:rFonts w:ascii="MS Gothic" w:eastAsia="MS Gothic" w:hAnsi="MS Gothic" w:cs="Arial"/>
                    <w:sz w:val="18"/>
                    <w:szCs w:val="18"/>
                    <w:lang w:val="en-GB"/>
                  </w:rPr>
                  <w:t>☐</w:t>
                </w:r>
              </w:sdtContent>
            </w:sdt>
            <w:r w:rsidR="00364533" w:rsidRPr="006E66AC">
              <w:rPr>
                <w:rFonts w:ascii="Arial" w:hAnsi="Arial" w:cs="Arial"/>
                <w:sz w:val="18"/>
                <w:szCs w:val="18"/>
                <w:lang w:val="en-GB"/>
              </w:rPr>
              <w:t xml:space="preserve"> N</w:t>
            </w:r>
            <w:r w:rsidR="00A30F1D" w:rsidRPr="006E66AC">
              <w:rPr>
                <w:rFonts w:ascii="Arial" w:hAnsi="Arial" w:cs="Arial"/>
                <w:sz w:val="18"/>
                <w:szCs w:val="18"/>
                <w:lang w:val="en-GB"/>
              </w:rPr>
              <w:t>o</w:t>
            </w:r>
          </w:p>
          <w:p w14:paraId="4883949C" w14:textId="5F48F611" w:rsidR="00364533" w:rsidRPr="006E66AC" w:rsidRDefault="00F1369B" w:rsidP="00EA07BA">
            <w:pPr>
              <w:spacing w:after="60"/>
              <w:jc w:val="both"/>
              <w:rPr>
                <w:rFonts w:ascii="Arial" w:hAnsi="Arial" w:cs="Arial"/>
                <w:sz w:val="18"/>
                <w:szCs w:val="18"/>
                <w:lang w:val="en-GB"/>
              </w:rPr>
            </w:pPr>
            <w:sdt>
              <w:sdtPr>
                <w:rPr>
                  <w:rFonts w:ascii="Arial" w:hAnsi="Arial" w:cs="Arial"/>
                  <w:sz w:val="18"/>
                  <w:szCs w:val="18"/>
                  <w:lang w:val="en-GB"/>
                </w:rPr>
                <w:id w:val="-212357253"/>
                <w14:checkbox>
                  <w14:checked w14:val="0"/>
                  <w14:checkedState w14:val="2612" w14:font="MS Gothic"/>
                  <w14:uncheckedState w14:val="2610" w14:font="MS Gothic"/>
                </w14:checkbox>
              </w:sdtPr>
              <w:sdtEndPr/>
              <w:sdtContent>
                <w:r w:rsidR="00364533" w:rsidRPr="006E66AC">
                  <w:rPr>
                    <w:rFonts w:ascii="Segoe UI Symbol" w:eastAsia="MS Gothic" w:hAnsi="Segoe UI Symbol" w:cs="Segoe UI Symbol"/>
                    <w:sz w:val="18"/>
                    <w:szCs w:val="18"/>
                    <w:lang w:val="en-GB"/>
                  </w:rPr>
                  <w:t>☐</w:t>
                </w:r>
              </w:sdtContent>
            </w:sdt>
            <w:r w:rsidR="00364533" w:rsidRPr="006E66AC">
              <w:rPr>
                <w:rFonts w:ascii="Arial" w:hAnsi="Arial" w:cs="Arial"/>
                <w:sz w:val="18"/>
                <w:szCs w:val="18"/>
                <w:lang w:val="en-GB"/>
              </w:rPr>
              <w:t xml:space="preserve"> </w:t>
            </w:r>
            <w:r w:rsidR="00A30F1D" w:rsidRPr="006E66AC">
              <w:rPr>
                <w:rFonts w:ascii="Arial" w:hAnsi="Arial" w:cs="Arial"/>
                <w:sz w:val="18"/>
                <w:szCs w:val="18"/>
                <w:lang w:val="en-GB"/>
              </w:rPr>
              <w:t>Yes</w:t>
            </w:r>
            <w:r w:rsidR="00364533" w:rsidRPr="006E66AC">
              <w:rPr>
                <w:rFonts w:ascii="Arial" w:hAnsi="Arial" w:cs="Arial"/>
                <w:sz w:val="18"/>
                <w:szCs w:val="18"/>
                <w:lang w:val="en-GB"/>
              </w:rPr>
              <w:t xml:space="preserve"> </w:t>
            </w:r>
            <w:r w:rsidR="00BA1604" w:rsidRPr="006E66AC">
              <w:rPr>
                <w:rFonts w:ascii="Arial" w:hAnsi="Arial" w:cs="Arial"/>
                <w:sz w:val="18"/>
                <w:szCs w:val="18"/>
                <w:lang w:val="en-GB"/>
              </w:rPr>
              <w:t>–</w:t>
            </w:r>
            <w:r w:rsidR="00364533" w:rsidRPr="006E66AC">
              <w:rPr>
                <w:rFonts w:ascii="Arial" w:hAnsi="Arial" w:cs="Arial"/>
                <w:sz w:val="18"/>
                <w:szCs w:val="18"/>
                <w:lang w:val="en-GB"/>
              </w:rPr>
              <w:t xml:space="preserve"> </w:t>
            </w:r>
            <w:r w:rsidR="008416B2" w:rsidRPr="006E66AC">
              <w:rPr>
                <w:rFonts w:ascii="Arial" w:hAnsi="Arial" w:cs="Arial"/>
                <w:i/>
                <w:iCs/>
                <w:sz w:val="18"/>
                <w:szCs w:val="18"/>
                <w:lang w:val="en-GB"/>
              </w:rPr>
              <w:t>state or attach</w:t>
            </w:r>
            <w:r w:rsidR="00255E00" w:rsidRPr="006E66AC">
              <w:rPr>
                <w:rFonts w:ascii="Arial" w:hAnsi="Arial" w:cs="Arial"/>
                <w:i/>
                <w:iCs/>
                <w:sz w:val="18"/>
                <w:szCs w:val="18"/>
                <w:lang w:val="en-GB"/>
              </w:rPr>
              <w:t xml:space="preserve"> in </w:t>
            </w:r>
            <w:r w:rsidR="00D604CC" w:rsidRPr="006E66AC">
              <w:rPr>
                <w:rFonts w:ascii="Arial" w:hAnsi="Arial" w:cs="Arial"/>
                <w:i/>
                <w:iCs/>
                <w:sz w:val="18"/>
                <w:szCs w:val="18"/>
                <w:lang w:val="en-GB"/>
              </w:rPr>
              <w:t xml:space="preserve">the </w:t>
            </w:r>
            <w:r w:rsidR="00255E00" w:rsidRPr="006E66AC">
              <w:rPr>
                <w:rFonts w:ascii="Arial" w:hAnsi="Arial" w:cs="Arial"/>
                <w:i/>
                <w:iCs/>
                <w:sz w:val="18"/>
                <w:szCs w:val="18"/>
                <w:lang w:val="en-GB"/>
              </w:rPr>
              <w:t>Enclosure the basic information about the Group</w:t>
            </w:r>
            <w:r w:rsidR="00364533" w:rsidRPr="006E66AC">
              <w:rPr>
                <w:rFonts w:ascii="Arial" w:hAnsi="Arial" w:cs="Arial"/>
                <w:i/>
                <w:sz w:val="18"/>
                <w:szCs w:val="18"/>
                <w:lang w:val="en-GB"/>
              </w:rPr>
              <w:t xml:space="preserve"> (</w:t>
            </w:r>
            <w:r w:rsidR="00D604CC" w:rsidRPr="006E66AC">
              <w:rPr>
                <w:rFonts w:ascii="Arial" w:hAnsi="Arial" w:cs="Arial"/>
                <w:i/>
                <w:sz w:val="18"/>
                <w:szCs w:val="18"/>
                <w:lang w:val="en-GB"/>
              </w:rPr>
              <w:t>including Group</w:t>
            </w:r>
            <w:r w:rsidR="00632638" w:rsidRPr="006E66AC">
              <w:rPr>
                <w:rFonts w:ascii="Arial" w:hAnsi="Arial" w:cs="Arial"/>
                <w:i/>
                <w:sz w:val="18"/>
                <w:szCs w:val="18"/>
                <w:lang w:val="en-GB"/>
              </w:rPr>
              <w:t xml:space="preserve"> name</w:t>
            </w:r>
            <w:r w:rsidR="004C2651" w:rsidRPr="006E66AC">
              <w:rPr>
                <w:rFonts w:ascii="Arial" w:hAnsi="Arial" w:cs="Arial"/>
                <w:i/>
                <w:sz w:val="18"/>
                <w:szCs w:val="18"/>
                <w:lang w:val="en-GB"/>
              </w:rPr>
              <w:t xml:space="preserve">, </w:t>
            </w:r>
            <w:r w:rsidR="005E7C24" w:rsidRPr="006E66AC">
              <w:rPr>
                <w:rFonts w:ascii="Arial" w:hAnsi="Arial" w:cs="Arial"/>
                <w:i/>
                <w:sz w:val="18"/>
                <w:szCs w:val="18"/>
                <w:lang w:val="en-GB"/>
              </w:rPr>
              <w:t>parent company</w:t>
            </w:r>
            <w:r w:rsidR="007C3B68" w:rsidRPr="006E66AC">
              <w:rPr>
                <w:rFonts w:ascii="Arial" w:hAnsi="Arial" w:cs="Arial"/>
                <w:i/>
                <w:sz w:val="18"/>
                <w:szCs w:val="18"/>
                <w:lang w:val="en-GB"/>
              </w:rPr>
              <w:t xml:space="preserve"> name</w:t>
            </w:r>
            <w:r w:rsidR="00364533" w:rsidRPr="006E66AC">
              <w:rPr>
                <w:rFonts w:ascii="Arial" w:hAnsi="Arial" w:cs="Arial"/>
                <w:i/>
                <w:sz w:val="18"/>
                <w:szCs w:val="18"/>
                <w:lang w:val="en-GB"/>
              </w:rPr>
              <w:t xml:space="preserve">, </w:t>
            </w:r>
            <w:r w:rsidR="005E7C24" w:rsidRPr="006E66AC">
              <w:rPr>
                <w:rFonts w:ascii="Arial" w:hAnsi="Arial" w:cs="Arial"/>
                <w:i/>
                <w:sz w:val="18"/>
                <w:szCs w:val="18"/>
                <w:lang w:val="en-GB"/>
              </w:rPr>
              <w:t>other Group</w:t>
            </w:r>
            <w:r w:rsidR="007A173E" w:rsidRPr="006E66AC">
              <w:rPr>
                <w:rFonts w:ascii="Arial" w:hAnsi="Arial" w:cs="Arial"/>
                <w:i/>
                <w:sz w:val="18"/>
                <w:szCs w:val="18"/>
                <w:lang w:val="en-GB"/>
              </w:rPr>
              <w:t xml:space="preserve"> </w:t>
            </w:r>
            <w:r w:rsidR="007C3B68" w:rsidRPr="006E66AC">
              <w:rPr>
                <w:rFonts w:ascii="Arial" w:hAnsi="Arial" w:cs="Arial"/>
                <w:i/>
                <w:sz w:val="18"/>
                <w:szCs w:val="18"/>
                <w:lang w:val="en-GB"/>
              </w:rPr>
              <w:t xml:space="preserve">members </w:t>
            </w:r>
            <w:r w:rsidR="007A173E" w:rsidRPr="006E66AC">
              <w:rPr>
                <w:rFonts w:ascii="Arial" w:hAnsi="Arial" w:cs="Arial"/>
                <w:i/>
                <w:sz w:val="18"/>
                <w:szCs w:val="18"/>
                <w:lang w:val="en-GB"/>
              </w:rPr>
              <w:t>etc.</w:t>
            </w:r>
            <w:r w:rsidR="00364533" w:rsidRPr="006E66AC">
              <w:rPr>
                <w:rFonts w:ascii="Arial" w:hAnsi="Arial" w:cs="Arial"/>
                <w:i/>
                <w:sz w:val="18"/>
                <w:szCs w:val="18"/>
                <w:lang w:val="en-GB"/>
              </w:rPr>
              <w:t>)</w:t>
            </w:r>
            <w:r w:rsidR="00364533" w:rsidRPr="006E66AC">
              <w:rPr>
                <w:rFonts w:ascii="Arial" w:hAnsi="Arial" w:cs="Arial"/>
                <w:sz w:val="18"/>
                <w:szCs w:val="18"/>
                <w:lang w:val="en-GB"/>
              </w:rPr>
              <w:t xml:space="preserve">: </w:t>
            </w:r>
            <w:r w:rsidR="00364533" w:rsidRPr="006E66AC">
              <w:rPr>
                <w:rFonts w:ascii="Arial" w:hAnsi="Arial" w:cs="Arial"/>
                <w:sz w:val="18"/>
                <w:szCs w:val="18"/>
                <w:lang w:val="en-GB"/>
              </w:rPr>
              <w:fldChar w:fldCharType="begin">
                <w:ffData>
                  <w:name w:val="Text16"/>
                  <w:enabled/>
                  <w:calcOnExit w:val="0"/>
                  <w:textInput/>
                </w:ffData>
              </w:fldChar>
            </w:r>
            <w:r w:rsidR="00364533" w:rsidRPr="006E66AC">
              <w:rPr>
                <w:rFonts w:ascii="Arial" w:hAnsi="Arial" w:cs="Arial"/>
                <w:sz w:val="18"/>
                <w:szCs w:val="18"/>
                <w:lang w:val="en-GB"/>
              </w:rPr>
              <w:instrText xml:space="preserve"> FORMTEXT </w:instrText>
            </w:r>
            <w:r w:rsidR="00364533" w:rsidRPr="006E66AC">
              <w:rPr>
                <w:rFonts w:ascii="Arial" w:hAnsi="Arial" w:cs="Arial"/>
                <w:sz w:val="18"/>
                <w:szCs w:val="18"/>
                <w:lang w:val="en-GB"/>
              </w:rPr>
            </w:r>
            <w:r w:rsidR="00364533" w:rsidRPr="006E66AC">
              <w:rPr>
                <w:rFonts w:ascii="Arial" w:hAnsi="Arial" w:cs="Arial"/>
                <w:sz w:val="18"/>
                <w:szCs w:val="18"/>
                <w:lang w:val="en-GB"/>
              </w:rPr>
              <w:fldChar w:fldCharType="separate"/>
            </w:r>
            <w:r w:rsidR="00364533" w:rsidRPr="006E66AC">
              <w:rPr>
                <w:rFonts w:ascii="Arial" w:hAnsi="Arial" w:cs="Arial"/>
                <w:sz w:val="18"/>
                <w:szCs w:val="18"/>
                <w:lang w:val="en-GB"/>
              </w:rPr>
              <w:t> </w:t>
            </w:r>
            <w:r w:rsidR="00364533" w:rsidRPr="006E66AC">
              <w:rPr>
                <w:rFonts w:ascii="Arial" w:hAnsi="Arial" w:cs="Arial"/>
                <w:sz w:val="18"/>
                <w:szCs w:val="18"/>
                <w:lang w:val="en-GB"/>
              </w:rPr>
              <w:t> </w:t>
            </w:r>
            <w:r w:rsidR="00364533" w:rsidRPr="006E66AC">
              <w:rPr>
                <w:rFonts w:ascii="Arial" w:hAnsi="Arial" w:cs="Arial"/>
                <w:sz w:val="18"/>
                <w:szCs w:val="18"/>
                <w:lang w:val="en-GB"/>
              </w:rPr>
              <w:t> </w:t>
            </w:r>
            <w:r w:rsidR="00364533" w:rsidRPr="006E66AC">
              <w:rPr>
                <w:rFonts w:ascii="Arial" w:hAnsi="Arial" w:cs="Arial"/>
                <w:sz w:val="18"/>
                <w:szCs w:val="18"/>
                <w:lang w:val="en-GB"/>
              </w:rPr>
              <w:t> </w:t>
            </w:r>
            <w:r w:rsidR="00364533" w:rsidRPr="006E66AC">
              <w:rPr>
                <w:rFonts w:ascii="Arial" w:hAnsi="Arial" w:cs="Arial"/>
                <w:sz w:val="18"/>
                <w:szCs w:val="18"/>
                <w:lang w:val="en-GB"/>
              </w:rPr>
              <w:t> </w:t>
            </w:r>
            <w:r w:rsidR="00364533" w:rsidRPr="006E66AC">
              <w:rPr>
                <w:rFonts w:ascii="Arial" w:hAnsi="Arial" w:cs="Arial"/>
                <w:sz w:val="18"/>
                <w:szCs w:val="18"/>
                <w:lang w:val="en-GB"/>
              </w:rPr>
              <w:fldChar w:fldCharType="end"/>
            </w:r>
          </w:p>
        </w:tc>
      </w:tr>
      <w:tr w:rsidR="006E66AC" w:rsidRPr="006E66AC" w14:paraId="578C53F6" w14:textId="77777777" w:rsidTr="008B7552">
        <w:trPr>
          <w:cantSplit/>
        </w:trPr>
        <w:tc>
          <w:tcPr>
            <w:tcW w:w="10338" w:type="dxa"/>
            <w:gridSpan w:val="3"/>
          </w:tcPr>
          <w:p w14:paraId="18E7BD6B" w14:textId="245E65D5" w:rsidR="00476D22" w:rsidRPr="006E66AC" w:rsidRDefault="007A4A32" w:rsidP="009437BE">
            <w:pPr>
              <w:spacing w:after="60"/>
              <w:rPr>
                <w:rFonts w:ascii="Arial" w:hAnsi="Arial" w:cs="Arial"/>
                <w:sz w:val="18"/>
                <w:szCs w:val="18"/>
                <w:lang w:val="en-GB"/>
              </w:rPr>
            </w:pPr>
            <w:r w:rsidRPr="006E66AC">
              <w:rPr>
                <w:rFonts w:ascii="Arial" w:hAnsi="Arial" w:cs="Arial"/>
                <w:sz w:val="18"/>
                <w:szCs w:val="18"/>
                <w:lang w:val="en-GB"/>
              </w:rPr>
              <w:t xml:space="preserve">Short description of </w:t>
            </w:r>
            <w:r w:rsidR="00FF2268" w:rsidRPr="006E66AC">
              <w:rPr>
                <w:rFonts w:ascii="Arial" w:hAnsi="Arial" w:cs="Arial"/>
                <w:sz w:val="18"/>
                <w:szCs w:val="18"/>
                <w:lang w:val="en-GB"/>
              </w:rPr>
              <w:t>business</w:t>
            </w:r>
            <w:r w:rsidR="001A18CB" w:rsidRPr="006E66AC">
              <w:rPr>
                <w:rFonts w:ascii="Arial" w:hAnsi="Arial" w:cs="Arial"/>
                <w:sz w:val="18"/>
                <w:szCs w:val="18"/>
                <w:lang w:val="en-GB"/>
              </w:rPr>
              <w:t xml:space="preserve"> (</w:t>
            </w:r>
            <w:r w:rsidR="00802234" w:rsidRPr="006E66AC">
              <w:rPr>
                <w:rFonts w:ascii="Arial" w:hAnsi="Arial" w:cs="Arial"/>
                <w:sz w:val="18"/>
                <w:szCs w:val="18"/>
                <w:lang w:val="en-GB"/>
              </w:rPr>
              <w:t xml:space="preserve">please, </w:t>
            </w:r>
            <w:r w:rsidRPr="006E66AC">
              <w:rPr>
                <w:rFonts w:ascii="Arial" w:hAnsi="Arial" w:cs="Arial"/>
                <w:sz w:val="18"/>
                <w:szCs w:val="18"/>
                <w:lang w:val="en-GB"/>
              </w:rPr>
              <w:t>state or attach in the Enclosure</w:t>
            </w:r>
            <w:r w:rsidR="001A18CB" w:rsidRPr="006E66AC">
              <w:rPr>
                <w:rFonts w:ascii="Arial" w:hAnsi="Arial" w:cs="Arial"/>
                <w:sz w:val="18"/>
                <w:szCs w:val="18"/>
                <w:lang w:val="en-GB"/>
              </w:rPr>
              <w:t>)</w:t>
            </w:r>
          </w:p>
          <w:p w14:paraId="44D91877" w14:textId="42F315D4" w:rsidR="00476D22" w:rsidRPr="006E66AC" w:rsidRDefault="00476D22" w:rsidP="009437BE">
            <w:pPr>
              <w:spacing w:after="60"/>
              <w:rPr>
                <w:rFonts w:ascii="Arial" w:hAnsi="Arial" w:cs="Arial"/>
                <w:sz w:val="18"/>
                <w:szCs w:val="18"/>
                <w:lang w:val="en-GB"/>
              </w:rPr>
            </w:pPr>
            <w:r w:rsidRPr="006E66AC">
              <w:rPr>
                <w:rFonts w:ascii="Arial" w:hAnsi="Arial" w:cs="Arial"/>
                <w:sz w:val="18"/>
                <w:szCs w:val="18"/>
                <w:lang w:val="en-GB"/>
              </w:rPr>
              <w:fldChar w:fldCharType="begin">
                <w:ffData>
                  <w:name w:val="Text8"/>
                  <w:enabled/>
                  <w:calcOnExit w:val="0"/>
                  <w:textInput/>
                </w:ffData>
              </w:fldChar>
            </w:r>
            <w:r w:rsidRPr="006E66AC">
              <w:rPr>
                <w:rFonts w:ascii="Arial" w:hAnsi="Arial" w:cs="Arial"/>
                <w:sz w:val="18"/>
                <w:szCs w:val="18"/>
                <w:lang w:val="en-GB"/>
              </w:rPr>
              <w:instrText xml:space="preserve"> FORMTEXT </w:instrText>
            </w:r>
            <w:r w:rsidRPr="006E66AC">
              <w:rPr>
                <w:rFonts w:ascii="Arial" w:hAnsi="Arial" w:cs="Arial"/>
                <w:sz w:val="18"/>
                <w:szCs w:val="18"/>
                <w:lang w:val="en-GB"/>
              </w:rPr>
            </w:r>
            <w:r w:rsidRPr="006E66AC">
              <w:rPr>
                <w:rFonts w:ascii="Arial" w:hAnsi="Arial" w:cs="Arial"/>
                <w:sz w:val="18"/>
                <w:szCs w:val="18"/>
                <w:lang w:val="en-GB"/>
              </w:rPr>
              <w:fldChar w:fldCharType="separate"/>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t> </w:t>
            </w:r>
            <w:r w:rsidRPr="006E66AC">
              <w:rPr>
                <w:rFonts w:ascii="Arial" w:hAnsi="Arial" w:cs="Arial"/>
                <w:sz w:val="18"/>
                <w:szCs w:val="18"/>
                <w:lang w:val="en-GB"/>
              </w:rPr>
              <w:fldChar w:fldCharType="end"/>
            </w:r>
          </w:p>
        </w:tc>
      </w:tr>
      <w:tr w:rsidR="00627601" w:rsidRPr="006E66AC" w14:paraId="77BBDD1D" w14:textId="77777777" w:rsidTr="008B7552">
        <w:trPr>
          <w:cantSplit/>
        </w:trPr>
        <w:tc>
          <w:tcPr>
            <w:tcW w:w="10338" w:type="dxa"/>
            <w:gridSpan w:val="3"/>
          </w:tcPr>
          <w:p w14:paraId="15997825" w14:textId="19D40147" w:rsidR="00627601" w:rsidRPr="00890321" w:rsidRDefault="00D67C40" w:rsidP="00627601">
            <w:pPr>
              <w:spacing w:line="276" w:lineRule="auto"/>
              <w:jc w:val="both"/>
              <w:rPr>
                <w:rFonts w:ascii="Arial" w:hAnsi="Arial" w:cs="Arial"/>
                <w:b/>
                <w:bCs/>
                <w:sz w:val="18"/>
                <w:szCs w:val="18"/>
                <w:lang w:val="en-GB"/>
              </w:rPr>
            </w:pPr>
            <w:r>
              <w:rPr>
                <w:rFonts w:ascii="Arial" w:hAnsi="Arial" w:cs="Arial"/>
                <w:b/>
                <w:bCs/>
                <w:sz w:val="18"/>
                <w:szCs w:val="18"/>
                <w:lang w:val="en-GB"/>
              </w:rPr>
              <w:t>Has the</w:t>
            </w:r>
            <w:r w:rsidR="00627601" w:rsidRPr="00890321">
              <w:rPr>
                <w:rFonts w:ascii="Arial" w:hAnsi="Arial" w:cs="Arial"/>
                <w:b/>
                <w:bCs/>
                <w:sz w:val="18"/>
                <w:szCs w:val="18"/>
                <w:lang w:val="en-GB"/>
              </w:rPr>
              <w:t xml:space="preserve"> credit rating of the Foreign Buyer been determined by an international agency (e.g. S&amp;P, Moody</w:t>
            </w:r>
            <w:r w:rsidR="00D22C22">
              <w:rPr>
                <w:rFonts w:ascii="Arial" w:hAnsi="Arial" w:cs="Arial"/>
                <w:b/>
                <w:bCs/>
                <w:sz w:val="18"/>
                <w:szCs w:val="18"/>
                <w:lang w:val="en-GB"/>
              </w:rPr>
              <w:t>’s</w:t>
            </w:r>
            <w:r w:rsidR="00627601" w:rsidRPr="00890321">
              <w:rPr>
                <w:rFonts w:ascii="Arial" w:hAnsi="Arial" w:cs="Arial"/>
                <w:b/>
                <w:bCs/>
                <w:sz w:val="18"/>
                <w:szCs w:val="18"/>
                <w:lang w:val="en-GB"/>
              </w:rPr>
              <w:t>, etc.)?</w:t>
            </w:r>
          </w:p>
          <w:p w14:paraId="3BA2E6A7" w14:textId="77777777" w:rsidR="00627601" w:rsidRPr="00890321" w:rsidRDefault="00F1369B" w:rsidP="00627601">
            <w:pPr>
              <w:spacing w:line="276" w:lineRule="auto"/>
              <w:rPr>
                <w:rFonts w:ascii="Arial" w:hAnsi="Arial" w:cs="Arial"/>
                <w:sz w:val="18"/>
                <w:szCs w:val="18"/>
                <w:lang w:val="en-GB"/>
              </w:rPr>
            </w:pPr>
            <w:sdt>
              <w:sdtPr>
                <w:rPr>
                  <w:rFonts w:ascii="Arial" w:hAnsi="Arial" w:cs="Arial"/>
                  <w:sz w:val="18"/>
                  <w:szCs w:val="18"/>
                  <w:lang w:val="en-GB"/>
                </w:rPr>
                <w:id w:val="1076865730"/>
                <w14:checkbox>
                  <w14:checked w14:val="0"/>
                  <w14:checkedState w14:val="2612" w14:font="MS Gothic"/>
                  <w14:uncheckedState w14:val="2610" w14:font="MS Gothic"/>
                </w14:checkbox>
              </w:sdtPr>
              <w:sdtEndPr/>
              <w:sdtContent>
                <w:r w:rsidR="00627601" w:rsidRPr="00890321">
                  <w:rPr>
                    <w:rFonts w:ascii="Segoe UI Symbol" w:eastAsia="MS Gothic" w:hAnsi="Segoe UI Symbol" w:cs="Segoe UI Symbol"/>
                    <w:sz w:val="18"/>
                    <w:szCs w:val="18"/>
                    <w:lang w:val="en-GB"/>
                  </w:rPr>
                  <w:t>☐</w:t>
                </w:r>
              </w:sdtContent>
            </w:sdt>
            <w:r w:rsidR="00627601" w:rsidRPr="00890321">
              <w:rPr>
                <w:rFonts w:ascii="Arial" w:hAnsi="Arial" w:cs="Arial"/>
                <w:sz w:val="18"/>
                <w:szCs w:val="18"/>
                <w:lang w:val="en-GB"/>
              </w:rPr>
              <w:t xml:space="preserve">  No/Not known</w:t>
            </w:r>
          </w:p>
          <w:p w14:paraId="73776BE2" w14:textId="77777777" w:rsidR="00627601" w:rsidRPr="00890321" w:rsidRDefault="00F1369B" w:rsidP="00627601">
            <w:pPr>
              <w:spacing w:line="276" w:lineRule="auto"/>
              <w:rPr>
                <w:rFonts w:ascii="Arial" w:hAnsi="Arial" w:cs="Arial"/>
                <w:sz w:val="18"/>
                <w:szCs w:val="18"/>
                <w:lang w:val="en-GB"/>
              </w:rPr>
            </w:pPr>
            <w:sdt>
              <w:sdtPr>
                <w:rPr>
                  <w:rFonts w:ascii="Arial" w:hAnsi="Arial" w:cs="Arial"/>
                  <w:sz w:val="18"/>
                  <w:szCs w:val="18"/>
                  <w:lang w:val="en-GB"/>
                </w:rPr>
                <w:id w:val="1114179781"/>
                <w14:checkbox>
                  <w14:checked w14:val="0"/>
                  <w14:checkedState w14:val="2612" w14:font="MS Gothic"/>
                  <w14:uncheckedState w14:val="2610" w14:font="MS Gothic"/>
                </w14:checkbox>
              </w:sdtPr>
              <w:sdtEndPr/>
              <w:sdtContent>
                <w:r w:rsidR="00627601" w:rsidRPr="00890321">
                  <w:rPr>
                    <w:rFonts w:ascii="Segoe UI Symbol" w:eastAsia="MS Gothic" w:hAnsi="Segoe UI Symbol" w:cs="Segoe UI Symbol"/>
                    <w:sz w:val="18"/>
                    <w:szCs w:val="18"/>
                    <w:lang w:val="en-GB"/>
                  </w:rPr>
                  <w:t>☐</w:t>
                </w:r>
              </w:sdtContent>
            </w:sdt>
            <w:r w:rsidR="00627601" w:rsidRPr="00890321">
              <w:rPr>
                <w:rFonts w:ascii="Arial" w:hAnsi="Arial" w:cs="Arial"/>
                <w:sz w:val="18"/>
                <w:szCs w:val="18"/>
                <w:lang w:val="en-GB"/>
              </w:rPr>
              <w:t xml:space="preserve">  Yes (please state the rating and name of the international agency and attach the report as an attachment if published):</w:t>
            </w:r>
            <w:r w:rsidR="00627601" w:rsidRPr="00890321">
              <w:rPr>
                <w:rFonts w:ascii="Arial" w:hAnsi="Arial" w:cs="Arial"/>
                <w:sz w:val="18"/>
                <w:szCs w:val="18"/>
                <w:lang w:val="en-GB"/>
              </w:rPr>
              <w:fldChar w:fldCharType="begin">
                <w:ffData>
                  <w:name w:val="Text16"/>
                  <w:enabled/>
                  <w:calcOnExit w:val="0"/>
                  <w:textInput/>
                </w:ffData>
              </w:fldChar>
            </w:r>
            <w:r w:rsidR="00627601" w:rsidRPr="00890321">
              <w:rPr>
                <w:rFonts w:ascii="Arial" w:hAnsi="Arial" w:cs="Arial"/>
                <w:sz w:val="18"/>
                <w:szCs w:val="18"/>
                <w:lang w:val="en-GB"/>
              </w:rPr>
              <w:instrText xml:space="preserve"> FORMTEXT </w:instrText>
            </w:r>
            <w:r w:rsidR="00627601" w:rsidRPr="00890321">
              <w:rPr>
                <w:rFonts w:ascii="Arial" w:hAnsi="Arial" w:cs="Arial"/>
                <w:sz w:val="18"/>
                <w:szCs w:val="18"/>
                <w:lang w:val="en-GB"/>
              </w:rPr>
            </w:r>
            <w:r w:rsidR="00627601" w:rsidRPr="00890321">
              <w:rPr>
                <w:rFonts w:ascii="Arial" w:hAnsi="Arial" w:cs="Arial"/>
                <w:sz w:val="18"/>
                <w:szCs w:val="18"/>
                <w:lang w:val="en-GB"/>
              </w:rPr>
              <w:fldChar w:fldCharType="separate"/>
            </w:r>
            <w:r w:rsidR="00627601" w:rsidRPr="00890321">
              <w:rPr>
                <w:rFonts w:ascii="Arial" w:hAnsi="Arial" w:cs="Arial"/>
                <w:sz w:val="18"/>
                <w:szCs w:val="18"/>
                <w:lang w:val="en-GB"/>
              </w:rPr>
              <w:t> </w:t>
            </w:r>
            <w:r w:rsidR="00627601" w:rsidRPr="00890321">
              <w:rPr>
                <w:rFonts w:ascii="Arial" w:hAnsi="Arial" w:cs="Arial"/>
                <w:sz w:val="18"/>
                <w:szCs w:val="18"/>
                <w:lang w:val="en-GB"/>
              </w:rPr>
              <w:t> </w:t>
            </w:r>
            <w:r w:rsidR="00627601" w:rsidRPr="00890321">
              <w:rPr>
                <w:rFonts w:ascii="Arial" w:hAnsi="Arial" w:cs="Arial"/>
                <w:sz w:val="18"/>
                <w:szCs w:val="18"/>
                <w:lang w:val="en-GB"/>
              </w:rPr>
              <w:t> </w:t>
            </w:r>
            <w:r w:rsidR="00627601" w:rsidRPr="00890321">
              <w:rPr>
                <w:rFonts w:ascii="Arial" w:hAnsi="Arial" w:cs="Arial"/>
                <w:sz w:val="18"/>
                <w:szCs w:val="18"/>
                <w:lang w:val="en-GB"/>
              </w:rPr>
              <w:t> </w:t>
            </w:r>
            <w:r w:rsidR="00627601" w:rsidRPr="00890321">
              <w:rPr>
                <w:rFonts w:ascii="Arial" w:hAnsi="Arial" w:cs="Arial"/>
                <w:sz w:val="18"/>
                <w:szCs w:val="18"/>
                <w:lang w:val="en-GB"/>
              </w:rPr>
              <w:t> </w:t>
            </w:r>
            <w:r w:rsidR="00627601" w:rsidRPr="00890321">
              <w:rPr>
                <w:rFonts w:ascii="Arial" w:hAnsi="Arial" w:cs="Arial"/>
                <w:sz w:val="18"/>
                <w:szCs w:val="18"/>
                <w:lang w:val="en-GB"/>
              </w:rPr>
              <w:fldChar w:fldCharType="end"/>
            </w:r>
          </w:p>
          <w:p w14:paraId="4BD64FAF" w14:textId="77777777" w:rsidR="00627601" w:rsidRPr="006E66AC" w:rsidRDefault="00627601" w:rsidP="009437BE">
            <w:pPr>
              <w:spacing w:after="60"/>
              <w:rPr>
                <w:rFonts w:ascii="Arial" w:hAnsi="Arial" w:cs="Arial"/>
                <w:sz w:val="18"/>
                <w:szCs w:val="18"/>
                <w:lang w:val="en-GB"/>
              </w:rPr>
            </w:pPr>
          </w:p>
        </w:tc>
      </w:tr>
    </w:tbl>
    <w:p w14:paraId="02A5F07F" w14:textId="77777777" w:rsidR="009437BE" w:rsidRPr="00DD33FD" w:rsidRDefault="009437BE" w:rsidP="00074A3A">
      <w:pPr>
        <w:spacing w:before="120" w:line="276" w:lineRule="auto"/>
        <w:jc w:val="both"/>
        <w:rPr>
          <w:rFonts w:ascii="Arial" w:hAnsi="Arial" w:cs="Arial"/>
          <w:b/>
          <w:bCs/>
          <w:sz w:val="18"/>
          <w:szCs w:val="18"/>
          <w:lang w:val="en-GB"/>
        </w:rPr>
      </w:pPr>
    </w:p>
    <w:tbl>
      <w:tblPr>
        <w:tblW w:w="10338" w:type="dxa"/>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CellMar>
          <w:top w:w="80" w:type="dxa"/>
          <w:bottom w:w="80" w:type="dxa"/>
        </w:tblCellMar>
        <w:tblLook w:val="0000" w:firstRow="0" w:lastRow="0" w:firstColumn="0" w:lastColumn="0" w:noHBand="0" w:noVBand="0"/>
      </w:tblPr>
      <w:tblGrid>
        <w:gridCol w:w="5169"/>
        <w:gridCol w:w="5169"/>
      </w:tblGrid>
      <w:tr w:rsidR="00185B09" w:rsidRPr="00DD33FD" w14:paraId="0F9A15A9" w14:textId="77777777" w:rsidTr="00D7696E">
        <w:trPr>
          <w:cantSplit/>
        </w:trPr>
        <w:tc>
          <w:tcPr>
            <w:tcW w:w="10338" w:type="dxa"/>
            <w:gridSpan w:val="2"/>
            <w:tcBorders>
              <w:top w:val="double" w:sz="4" w:space="0" w:color="999999"/>
              <w:left w:val="double" w:sz="4" w:space="0" w:color="999999"/>
              <w:bottom w:val="double" w:sz="4" w:space="0" w:color="999999"/>
              <w:right w:val="double" w:sz="4" w:space="0" w:color="999999"/>
            </w:tcBorders>
            <w:shd w:val="clear" w:color="auto" w:fill="D9D9D9"/>
          </w:tcPr>
          <w:p w14:paraId="6D2D7EE7" w14:textId="7CA7A688" w:rsidR="000613F4" w:rsidRPr="00DD33FD" w:rsidRDefault="009437BE" w:rsidP="000613F4">
            <w:pPr>
              <w:rPr>
                <w:rFonts w:ascii="Arial" w:hAnsi="Arial" w:cs="Arial"/>
                <w:b/>
                <w:sz w:val="18"/>
                <w:szCs w:val="18"/>
                <w:lang w:val="en-GB"/>
              </w:rPr>
            </w:pPr>
            <w:r w:rsidRPr="00DD33FD">
              <w:rPr>
                <w:rFonts w:ascii="Arial" w:hAnsi="Arial" w:cs="Arial"/>
                <w:b/>
                <w:sz w:val="18"/>
                <w:szCs w:val="18"/>
                <w:lang w:val="en-GB"/>
              </w:rPr>
              <w:lastRenderedPageBreak/>
              <w:t>2</w:t>
            </w:r>
            <w:r w:rsidR="00185B09" w:rsidRPr="00DD33FD">
              <w:rPr>
                <w:rFonts w:ascii="Arial" w:hAnsi="Arial" w:cs="Arial"/>
                <w:b/>
                <w:sz w:val="18"/>
                <w:szCs w:val="18"/>
                <w:lang w:val="en-GB"/>
              </w:rPr>
              <w:t xml:space="preserve">. </w:t>
            </w:r>
            <w:r w:rsidR="00356829">
              <w:rPr>
                <w:rFonts w:ascii="Arial" w:hAnsi="Arial" w:cs="Arial"/>
                <w:b/>
                <w:sz w:val="18"/>
                <w:szCs w:val="18"/>
                <w:lang w:val="en-GB"/>
              </w:rPr>
              <w:t xml:space="preserve">DATA ON </w:t>
            </w:r>
            <w:r w:rsidR="00EA37DE">
              <w:rPr>
                <w:rFonts w:ascii="Arial" w:hAnsi="Arial" w:cs="Arial"/>
                <w:b/>
                <w:sz w:val="18"/>
                <w:szCs w:val="18"/>
                <w:lang w:val="en-GB"/>
              </w:rPr>
              <w:t>EXPORT CONTRACT</w:t>
            </w:r>
          </w:p>
          <w:p w14:paraId="5034AB3D" w14:textId="50D36048" w:rsidR="006701F3" w:rsidRPr="00DD33FD" w:rsidRDefault="006701F3" w:rsidP="000613F4">
            <w:pPr>
              <w:rPr>
                <w:rFonts w:ascii="Arial" w:hAnsi="Arial" w:cs="Arial"/>
                <w:sz w:val="18"/>
                <w:szCs w:val="18"/>
                <w:lang w:val="en-GB"/>
              </w:rPr>
            </w:pPr>
            <w:r w:rsidRPr="00DD33FD">
              <w:rPr>
                <w:rFonts w:ascii="Arial" w:hAnsi="Arial" w:cs="Arial"/>
                <w:b/>
                <w:i/>
                <w:sz w:val="18"/>
                <w:szCs w:val="18"/>
                <w:lang w:val="en-GB"/>
              </w:rPr>
              <w:t>(</w:t>
            </w:r>
            <w:r w:rsidR="006E2D0D">
              <w:rPr>
                <w:rFonts w:ascii="Arial" w:hAnsi="Arial" w:cs="Arial"/>
                <w:b/>
                <w:i/>
                <w:sz w:val="18"/>
                <w:szCs w:val="18"/>
                <w:lang w:val="en-GB"/>
              </w:rPr>
              <w:t>A</w:t>
            </w:r>
            <w:r w:rsidR="00FD4E02" w:rsidRPr="00FD4E02">
              <w:rPr>
                <w:rFonts w:ascii="Arial" w:hAnsi="Arial" w:cs="Arial"/>
                <w:b/>
                <w:i/>
                <w:sz w:val="18"/>
                <w:szCs w:val="18"/>
                <w:lang w:val="en-GB"/>
              </w:rPr>
              <w:t xml:space="preserve">n </w:t>
            </w:r>
            <w:r w:rsidR="00EA37DE">
              <w:rPr>
                <w:rFonts w:ascii="Arial" w:hAnsi="Arial" w:cs="Arial"/>
                <w:b/>
                <w:i/>
                <w:sz w:val="18"/>
                <w:szCs w:val="18"/>
                <w:lang w:val="en-GB"/>
              </w:rPr>
              <w:t>Export Contract</w:t>
            </w:r>
            <w:r w:rsidR="00FD4E02" w:rsidRPr="00FD4E02">
              <w:rPr>
                <w:rFonts w:ascii="Arial" w:hAnsi="Arial" w:cs="Arial"/>
                <w:b/>
                <w:i/>
                <w:sz w:val="18"/>
                <w:szCs w:val="18"/>
                <w:lang w:val="en-GB"/>
              </w:rPr>
              <w:t xml:space="preserve"> that has not yet been formally </w:t>
            </w:r>
            <w:r w:rsidR="00FD4E02">
              <w:rPr>
                <w:rFonts w:ascii="Arial" w:hAnsi="Arial" w:cs="Arial"/>
                <w:b/>
                <w:i/>
                <w:sz w:val="18"/>
                <w:szCs w:val="18"/>
                <w:lang w:val="en-GB"/>
              </w:rPr>
              <w:t>concluded</w:t>
            </w:r>
            <w:r w:rsidR="00FD4E02" w:rsidRPr="00FD4E02">
              <w:rPr>
                <w:rFonts w:ascii="Arial" w:hAnsi="Arial" w:cs="Arial"/>
                <w:b/>
                <w:i/>
                <w:sz w:val="18"/>
                <w:szCs w:val="18"/>
                <w:lang w:val="en-GB"/>
              </w:rPr>
              <w:t xml:space="preserve"> is also </w:t>
            </w:r>
            <w:r w:rsidR="006E2D0D">
              <w:rPr>
                <w:rFonts w:ascii="Arial" w:hAnsi="Arial" w:cs="Arial"/>
                <w:b/>
                <w:i/>
                <w:sz w:val="18"/>
                <w:szCs w:val="18"/>
                <w:lang w:val="en-GB"/>
              </w:rPr>
              <w:t>deemed</w:t>
            </w:r>
            <w:r w:rsidR="00FD4E02" w:rsidRPr="00FD4E02">
              <w:rPr>
                <w:rFonts w:ascii="Arial" w:hAnsi="Arial" w:cs="Arial"/>
                <w:b/>
                <w:i/>
                <w:sz w:val="18"/>
                <w:szCs w:val="18"/>
                <w:lang w:val="en-GB"/>
              </w:rPr>
              <w:t xml:space="preserve"> an </w:t>
            </w:r>
            <w:r w:rsidR="00EA37DE">
              <w:rPr>
                <w:rFonts w:ascii="Arial" w:hAnsi="Arial" w:cs="Arial"/>
                <w:b/>
                <w:i/>
                <w:sz w:val="18"/>
                <w:szCs w:val="18"/>
                <w:lang w:val="en-GB"/>
              </w:rPr>
              <w:t>Export Contract</w:t>
            </w:r>
            <w:r w:rsidRPr="00DD33FD">
              <w:rPr>
                <w:rFonts w:ascii="Arial" w:hAnsi="Arial" w:cs="Arial"/>
                <w:b/>
                <w:i/>
                <w:sz w:val="18"/>
                <w:szCs w:val="18"/>
                <w:lang w:val="en-GB"/>
              </w:rPr>
              <w:t>)</w:t>
            </w:r>
          </w:p>
        </w:tc>
      </w:tr>
      <w:tr w:rsidR="00185B09" w:rsidRPr="00DD33FD" w14:paraId="5C7E4E1B" w14:textId="77777777" w:rsidTr="00AC319F">
        <w:trPr>
          <w:cantSplit/>
          <w:trHeight w:val="393"/>
        </w:trPr>
        <w:tc>
          <w:tcPr>
            <w:tcW w:w="5169" w:type="dxa"/>
            <w:tcBorders>
              <w:top w:val="double" w:sz="4" w:space="0" w:color="999999"/>
              <w:left w:val="double" w:sz="4" w:space="0" w:color="999999"/>
              <w:bottom w:val="double" w:sz="4" w:space="0" w:color="999999"/>
              <w:right w:val="single" w:sz="4" w:space="0" w:color="999999"/>
            </w:tcBorders>
          </w:tcPr>
          <w:p w14:paraId="253DA759" w14:textId="2ECE8800" w:rsidR="00185B09" w:rsidRPr="00DD33FD" w:rsidRDefault="008B091B" w:rsidP="00185B09">
            <w:pPr>
              <w:rPr>
                <w:rFonts w:ascii="Arial" w:hAnsi="Arial" w:cs="Arial"/>
                <w:sz w:val="18"/>
                <w:szCs w:val="18"/>
                <w:lang w:val="en-GB"/>
              </w:rPr>
            </w:pPr>
            <w:r>
              <w:rPr>
                <w:rFonts w:ascii="Arial" w:hAnsi="Arial" w:cs="Arial"/>
                <w:sz w:val="18"/>
                <w:szCs w:val="18"/>
                <w:lang w:val="en-GB"/>
              </w:rPr>
              <w:t>Subject matter of</w:t>
            </w:r>
            <w:r w:rsidR="0017503F">
              <w:rPr>
                <w:rFonts w:ascii="Arial" w:hAnsi="Arial" w:cs="Arial"/>
                <w:sz w:val="18"/>
                <w:szCs w:val="18"/>
                <w:lang w:val="en-GB"/>
              </w:rPr>
              <w:t xml:space="preserve"> the</w:t>
            </w:r>
            <w:r>
              <w:rPr>
                <w:rFonts w:ascii="Arial" w:hAnsi="Arial" w:cs="Arial"/>
                <w:sz w:val="18"/>
                <w:szCs w:val="18"/>
                <w:lang w:val="en-GB"/>
              </w:rPr>
              <w:t xml:space="preserve"> </w:t>
            </w:r>
            <w:r w:rsidR="00EA37DE">
              <w:rPr>
                <w:rFonts w:ascii="Arial" w:hAnsi="Arial" w:cs="Arial"/>
                <w:sz w:val="18"/>
                <w:szCs w:val="18"/>
                <w:lang w:val="en-GB"/>
              </w:rPr>
              <w:t>Export Contract</w:t>
            </w:r>
            <w:r w:rsidR="00185B09" w:rsidRPr="00DD33FD">
              <w:rPr>
                <w:rFonts w:ascii="Arial" w:hAnsi="Arial" w:cs="Arial"/>
                <w:sz w:val="18"/>
                <w:szCs w:val="18"/>
                <w:lang w:val="en-GB"/>
              </w:rPr>
              <w:t xml:space="preserve"> (</w:t>
            </w:r>
            <w:r>
              <w:rPr>
                <w:rFonts w:ascii="Arial" w:hAnsi="Arial" w:cs="Arial"/>
                <w:sz w:val="18"/>
                <w:szCs w:val="18"/>
                <w:lang w:val="en-GB"/>
              </w:rPr>
              <w:t>goods and services</w:t>
            </w:r>
            <w:r w:rsidR="00080294" w:rsidRPr="00DD33FD">
              <w:rPr>
                <w:rFonts w:ascii="Arial" w:hAnsi="Arial" w:cs="Arial"/>
                <w:sz w:val="18"/>
                <w:szCs w:val="18"/>
                <w:lang w:val="en-GB"/>
              </w:rPr>
              <w:t xml:space="preserve">, </w:t>
            </w:r>
            <w:r>
              <w:rPr>
                <w:rFonts w:ascii="Arial" w:hAnsi="Arial" w:cs="Arial"/>
                <w:sz w:val="18"/>
                <w:szCs w:val="18"/>
                <w:lang w:val="en-GB"/>
              </w:rPr>
              <w:t xml:space="preserve">describe in </w:t>
            </w:r>
            <w:proofErr w:type="gramStart"/>
            <w:r>
              <w:rPr>
                <w:rFonts w:ascii="Arial" w:hAnsi="Arial" w:cs="Arial"/>
                <w:sz w:val="18"/>
                <w:szCs w:val="18"/>
                <w:lang w:val="en-GB"/>
              </w:rPr>
              <w:t>details</w:t>
            </w:r>
            <w:proofErr w:type="gramEnd"/>
            <w:r w:rsidR="00185B09" w:rsidRPr="00DD33FD">
              <w:rPr>
                <w:rFonts w:ascii="Arial" w:hAnsi="Arial" w:cs="Arial"/>
                <w:sz w:val="18"/>
                <w:szCs w:val="18"/>
                <w:lang w:val="en-GB"/>
              </w:rPr>
              <w:t>)</w:t>
            </w:r>
          </w:p>
          <w:p w14:paraId="4949C897" w14:textId="77777777" w:rsidR="00185B09" w:rsidRPr="00DD33FD" w:rsidRDefault="00185B09" w:rsidP="00185B09">
            <w:pPr>
              <w:rPr>
                <w:rFonts w:ascii="Arial" w:hAnsi="Arial" w:cs="Arial"/>
                <w:sz w:val="18"/>
                <w:szCs w:val="18"/>
                <w:lang w:val="en-GB"/>
              </w:rPr>
            </w:pPr>
            <w:r w:rsidRPr="00DD33FD">
              <w:rPr>
                <w:rFonts w:ascii="Arial" w:hAnsi="Arial" w:cs="Arial"/>
                <w:sz w:val="18"/>
                <w:szCs w:val="18"/>
                <w:lang w:val="en-GB"/>
              </w:rPr>
              <w:fldChar w:fldCharType="begin">
                <w:ffData>
                  <w:name w:val="Text131"/>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c>
          <w:tcPr>
            <w:tcW w:w="5169" w:type="dxa"/>
            <w:tcBorders>
              <w:top w:val="double" w:sz="4" w:space="0" w:color="999999"/>
              <w:left w:val="single" w:sz="4" w:space="0" w:color="999999"/>
              <w:bottom w:val="double" w:sz="4" w:space="0" w:color="999999"/>
              <w:right w:val="double" w:sz="4" w:space="0" w:color="999999"/>
            </w:tcBorders>
          </w:tcPr>
          <w:p w14:paraId="2EA118BB" w14:textId="638C69CB" w:rsidR="00185B09" w:rsidRPr="00DD33FD" w:rsidRDefault="00D66DEC" w:rsidP="00185B09">
            <w:pPr>
              <w:spacing w:after="60"/>
              <w:rPr>
                <w:rFonts w:ascii="Arial" w:hAnsi="Arial" w:cs="Arial"/>
                <w:sz w:val="18"/>
                <w:szCs w:val="18"/>
                <w:lang w:val="en-GB"/>
              </w:rPr>
            </w:pPr>
            <w:r>
              <w:rPr>
                <w:rFonts w:ascii="Arial" w:hAnsi="Arial" w:cs="Arial"/>
                <w:sz w:val="18"/>
                <w:szCs w:val="18"/>
                <w:lang w:val="en-GB"/>
              </w:rPr>
              <w:t xml:space="preserve">Name and </w:t>
            </w:r>
            <w:r w:rsidR="0085353E">
              <w:rPr>
                <w:rFonts w:ascii="Arial" w:hAnsi="Arial" w:cs="Arial"/>
                <w:sz w:val="18"/>
                <w:szCs w:val="18"/>
                <w:lang w:val="en-GB"/>
              </w:rPr>
              <w:t>reference number</w:t>
            </w:r>
            <w:r w:rsidR="00722492" w:rsidRPr="00DD33FD">
              <w:rPr>
                <w:rFonts w:ascii="Arial" w:hAnsi="Arial" w:cs="Arial"/>
                <w:sz w:val="18"/>
                <w:szCs w:val="18"/>
                <w:lang w:val="en-GB"/>
              </w:rPr>
              <w:t xml:space="preserve"> </w:t>
            </w:r>
            <w:r w:rsidR="0016170E">
              <w:rPr>
                <w:rFonts w:ascii="Arial" w:hAnsi="Arial" w:cs="Arial"/>
                <w:sz w:val="18"/>
                <w:szCs w:val="18"/>
                <w:lang w:val="en-GB"/>
              </w:rPr>
              <w:t xml:space="preserve">of the </w:t>
            </w:r>
            <w:r w:rsidR="00EA37DE">
              <w:rPr>
                <w:rFonts w:ascii="Arial" w:hAnsi="Arial" w:cs="Arial"/>
                <w:sz w:val="18"/>
                <w:szCs w:val="18"/>
                <w:lang w:val="en-GB"/>
              </w:rPr>
              <w:t>Export Contract</w:t>
            </w:r>
            <w:r w:rsidR="0016170E">
              <w:rPr>
                <w:rFonts w:ascii="Arial" w:hAnsi="Arial" w:cs="Arial"/>
                <w:sz w:val="18"/>
                <w:szCs w:val="18"/>
                <w:lang w:val="en-GB"/>
              </w:rPr>
              <w:t xml:space="preserve"> </w:t>
            </w:r>
            <w:r w:rsidR="00722492" w:rsidRPr="00DD33FD">
              <w:rPr>
                <w:rFonts w:ascii="Arial" w:hAnsi="Arial" w:cs="Arial"/>
                <w:sz w:val="18"/>
                <w:szCs w:val="18"/>
                <w:lang w:val="en-GB"/>
              </w:rPr>
              <w:t>(</w:t>
            </w:r>
            <w:r w:rsidR="004B7752">
              <w:rPr>
                <w:rFonts w:ascii="Arial" w:hAnsi="Arial" w:cs="Arial"/>
                <w:sz w:val="18"/>
                <w:szCs w:val="18"/>
                <w:lang w:val="en-GB"/>
              </w:rPr>
              <w:t>exact name</w:t>
            </w:r>
            <w:r w:rsidR="00AB0D22">
              <w:rPr>
                <w:rFonts w:ascii="Arial" w:hAnsi="Arial" w:cs="Arial"/>
                <w:sz w:val="18"/>
                <w:szCs w:val="18"/>
                <w:lang w:val="en-GB"/>
              </w:rPr>
              <w:t xml:space="preserve">, number </w:t>
            </w:r>
            <w:r w:rsidR="008B4751">
              <w:rPr>
                <w:rFonts w:ascii="Arial" w:hAnsi="Arial" w:cs="Arial"/>
                <w:sz w:val="18"/>
                <w:szCs w:val="18"/>
                <w:lang w:val="en-GB"/>
              </w:rPr>
              <w:t>and</w:t>
            </w:r>
            <w:r w:rsidR="00F6703D">
              <w:rPr>
                <w:rFonts w:ascii="Arial" w:hAnsi="Arial" w:cs="Arial"/>
                <w:sz w:val="18"/>
                <w:szCs w:val="18"/>
                <w:lang w:val="en-GB"/>
              </w:rPr>
              <w:t xml:space="preserve"> </w:t>
            </w:r>
            <w:r w:rsidR="008B091B">
              <w:rPr>
                <w:rFonts w:ascii="Arial" w:hAnsi="Arial" w:cs="Arial"/>
                <w:sz w:val="18"/>
                <w:szCs w:val="18"/>
                <w:lang w:val="en-GB"/>
              </w:rPr>
              <w:t xml:space="preserve">date of </w:t>
            </w:r>
            <w:r w:rsidR="00712746">
              <w:rPr>
                <w:rFonts w:ascii="Arial" w:hAnsi="Arial" w:cs="Arial"/>
                <w:sz w:val="18"/>
                <w:szCs w:val="18"/>
                <w:lang w:val="en-GB"/>
              </w:rPr>
              <w:t>conclusion</w:t>
            </w:r>
            <w:r w:rsidR="00C70383">
              <w:rPr>
                <w:rFonts w:ascii="Arial" w:hAnsi="Arial" w:cs="Arial"/>
                <w:sz w:val="18"/>
                <w:szCs w:val="18"/>
                <w:lang w:val="en-GB"/>
              </w:rPr>
              <w:t>;</w:t>
            </w:r>
            <w:r w:rsidR="00722492" w:rsidRPr="00DD33FD">
              <w:rPr>
                <w:rFonts w:ascii="Arial" w:hAnsi="Arial" w:cs="Arial"/>
                <w:sz w:val="18"/>
                <w:szCs w:val="18"/>
                <w:lang w:val="en-GB"/>
              </w:rPr>
              <w:t xml:space="preserve"> </w:t>
            </w:r>
            <w:r w:rsidR="00D60947">
              <w:rPr>
                <w:rFonts w:ascii="Arial" w:hAnsi="Arial" w:cs="Arial"/>
                <w:sz w:val="18"/>
                <w:szCs w:val="18"/>
                <w:lang w:val="en-GB"/>
              </w:rPr>
              <w:t>annexes, if any</w:t>
            </w:r>
            <w:r w:rsidR="00722492" w:rsidRPr="00DD33FD">
              <w:rPr>
                <w:rFonts w:ascii="Arial" w:hAnsi="Arial" w:cs="Arial"/>
                <w:sz w:val="18"/>
                <w:szCs w:val="18"/>
                <w:lang w:val="en-GB"/>
              </w:rPr>
              <w:t>)</w:t>
            </w:r>
          </w:p>
          <w:p w14:paraId="7B2F312C" w14:textId="52B49293" w:rsidR="000613F4" w:rsidRPr="00DD33FD" w:rsidRDefault="00185B09" w:rsidP="000613F4">
            <w:pPr>
              <w:rPr>
                <w:rFonts w:ascii="Arial" w:hAnsi="Arial" w:cs="Arial"/>
                <w:sz w:val="18"/>
                <w:szCs w:val="18"/>
                <w:lang w:val="en-GB"/>
              </w:rPr>
            </w:pPr>
            <w:r w:rsidRPr="00DD33FD">
              <w:rPr>
                <w:rFonts w:ascii="Arial" w:hAnsi="Arial" w:cs="Arial"/>
                <w:sz w:val="18"/>
                <w:szCs w:val="18"/>
                <w:lang w:val="en-GB"/>
              </w:rPr>
              <w:fldChar w:fldCharType="begin">
                <w:ffData>
                  <w:name w:val="Text131"/>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r>
      <w:tr w:rsidR="00AD0CDF" w:rsidRPr="00DD33FD" w14:paraId="460A2D2E" w14:textId="77777777" w:rsidTr="000C2E74">
        <w:trPr>
          <w:cantSplit/>
        </w:trPr>
        <w:tc>
          <w:tcPr>
            <w:tcW w:w="5169" w:type="dxa"/>
            <w:tcBorders>
              <w:top w:val="double" w:sz="4" w:space="0" w:color="999999"/>
              <w:left w:val="double" w:sz="4" w:space="0" w:color="999999"/>
              <w:bottom w:val="double" w:sz="4" w:space="0" w:color="999999"/>
              <w:right w:val="double" w:sz="4" w:space="0" w:color="999999"/>
            </w:tcBorders>
          </w:tcPr>
          <w:p w14:paraId="447FA5C9" w14:textId="57C68197" w:rsidR="00AD0CDF" w:rsidRPr="00DD33FD" w:rsidRDefault="00803C4B" w:rsidP="007E47F0">
            <w:pPr>
              <w:spacing w:after="60"/>
              <w:rPr>
                <w:rFonts w:ascii="Arial" w:hAnsi="Arial" w:cs="Arial"/>
                <w:sz w:val="18"/>
                <w:szCs w:val="18"/>
                <w:lang w:val="en-GB"/>
              </w:rPr>
            </w:pPr>
            <w:r>
              <w:rPr>
                <w:rFonts w:ascii="Arial" w:hAnsi="Arial" w:cs="Arial"/>
                <w:sz w:val="18"/>
                <w:szCs w:val="18"/>
                <w:lang w:val="en-GB"/>
              </w:rPr>
              <w:t xml:space="preserve">Amount and currency of the </w:t>
            </w:r>
            <w:r w:rsidR="00EA37DE">
              <w:rPr>
                <w:rFonts w:ascii="Arial" w:hAnsi="Arial" w:cs="Arial"/>
                <w:sz w:val="18"/>
                <w:szCs w:val="18"/>
                <w:lang w:val="en-GB"/>
              </w:rPr>
              <w:t>Export Contract</w:t>
            </w:r>
          </w:p>
          <w:p w14:paraId="59ECC1D7" w14:textId="195A9E82" w:rsidR="00AD0CDF" w:rsidRPr="00DD33FD" w:rsidRDefault="00AD0CDF" w:rsidP="007E47F0">
            <w:pPr>
              <w:spacing w:after="60"/>
              <w:rPr>
                <w:rFonts w:ascii="Arial" w:hAnsi="Arial" w:cs="Arial"/>
                <w:sz w:val="18"/>
                <w:szCs w:val="18"/>
                <w:lang w:val="en-GB"/>
              </w:rPr>
            </w:pPr>
            <w:r w:rsidRPr="00DD33FD">
              <w:rPr>
                <w:rFonts w:ascii="Arial" w:hAnsi="Arial" w:cs="Arial"/>
                <w:sz w:val="18"/>
                <w:szCs w:val="18"/>
                <w:lang w:val="en-GB"/>
              </w:rPr>
              <w:fldChar w:fldCharType="begin">
                <w:ffData>
                  <w:name w:val="Text7"/>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c>
          <w:tcPr>
            <w:tcW w:w="5169" w:type="dxa"/>
            <w:tcBorders>
              <w:top w:val="double" w:sz="4" w:space="0" w:color="999999"/>
              <w:left w:val="double" w:sz="4" w:space="0" w:color="999999"/>
              <w:bottom w:val="double" w:sz="4" w:space="0" w:color="999999"/>
              <w:right w:val="double" w:sz="4" w:space="0" w:color="999999"/>
            </w:tcBorders>
          </w:tcPr>
          <w:p w14:paraId="5D4DE7C6" w14:textId="26D08F5A" w:rsidR="00AD0CDF" w:rsidRPr="00DD33FD" w:rsidRDefault="00EA37DE" w:rsidP="00AD0CDF">
            <w:pPr>
              <w:spacing w:after="60"/>
              <w:rPr>
                <w:rFonts w:ascii="Arial" w:hAnsi="Arial" w:cs="Arial"/>
                <w:sz w:val="18"/>
                <w:szCs w:val="18"/>
                <w:lang w:val="en-GB"/>
              </w:rPr>
            </w:pPr>
            <w:r>
              <w:rPr>
                <w:rFonts w:ascii="Arial" w:hAnsi="Arial" w:cs="Arial"/>
                <w:sz w:val="18"/>
                <w:szCs w:val="18"/>
                <w:lang w:val="en-GB"/>
              </w:rPr>
              <w:t>Export Contract</w:t>
            </w:r>
            <w:r w:rsidR="00B4168A">
              <w:rPr>
                <w:rFonts w:ascii="Arial" w:hAnsi="Arial" w:cs="Arial"/>
                <w:sz w:val="18"/>
                <w:szCs w:val="18"/>
                <w:lang w:val="en-GB"/>
              </w:rPr>
              <w:t xml:space="preserve"> obtained </w:t>
            </w:r>
            <w:proofErr w:type="gramStart"/>
            <w:r w:rsidR="00B4168A">
              <w:rPr>
                <w:rFonts w:ascii="Arial" w:hAnsi="Arial" w:cs="Arial"/>
                <w:sz w:val="18"/>
                <w:szCs w:val="18"/>
                <w:lang w:val="en-GB"/>
              </w:rPr>
              <w:t>on the basis of</w:t>
            </w:r>
            <w:proofErr w:type="gramEnd"/>
            <w:r w:rsidR="00B4168A">
              <w:rPr>
                <w:rFonts w:ascii="Arial" w:hAnsi="Arial" w:cs="Arial"/>
                <w:sz w:val="18"/>
                <w:szCs w:val="18"/>
                <w:lang w:val="en-GB"/>
              </w:rPr>
              <w:t>:</w:t>
            </w:r>
          </w:p>
          <w:p w14:paraId="10C1771F" w14:textId="4400E695" w:rsidR="00AD0CDF" w:rsidRPr="00DD33FD" w:rsidRDefault="00F1369B" w:rsidP="00AD0CDF">
            <w:pPr>
              <w:spacing w:after="60"/>
              <w:rPr>
                <w:rFonts w:ascii="Arial" w:hAnsi="Arial" w:cs="Arial"/>
                <w:sz w:val="18"/>
                <w:szCs w:val="18"/>
                <w:lang w:val="en-GB"/>
              </w:rPr>
            </w:pPr>
            <w:sdt>
              <w:sdtPr>
                <w:rPr>
                  <w:rFonts w:ascii="Arial" w:hAnsi="Arial" w:cs="Arial"/>
                  <w:sz w:val="18"/>
                  <w:szCs w:val="18"/>
                  <w:lang w:val="en-GB"/>
                </w:rPr>
                <w:id w:val="-81521387"/>
                <w14:checkbox>
                  <w14:checked w14:val="0"/>
                  <w14:checkedState w14:val="2612" w14:font="MS Gothic"/>
                  <w14:uncheckedState w14:val="2610" w14:font="MS Gothic"/>
                </w14:checkbox>
              </w:sdtPr>
              <w:sdtEndPr/>
              <w:sdtContent>
                <w:r w:rsidR="00AD0CDF" w:rsidRPr="00DD33FD">
                  <w:rPr>
                    <w:rFonts w:ascii="Segoe UI Symbol" w:eastAsia="MS Gothic" w:hAnsi="Segoe UI Symbol" w:cs="Segoe UI Symbol"/>
                    <w:sz w:val="18"/>
                    <w:szCs w:val="18"/>
                    <w:lang w:val="en-GB"/>
                  </w:rPr>
                  <w:t>☐</w:t>
                </w:r>
              </w:sdtContent>
            </w:sdt>
            <w:r w:rsidR="00AD0CDF" w:rsidRPr="00DD33FD">
              <w:rPr>
                <w:rFonts w:ascii="Arial" w:hAnsi="Arial" w:cs="Arial"/>
                <w:sz w:val="18"/>
                <w:szCs w:val="18"/>
                <w:lang w:val="en-GB"/>
              </w:rPr>
              <w:t xml:space="preserve"> Tender</w:t>
            </w:r>
            <w:r w:rsidR="00755496" w:rsidRPr="00DD33FD">
              <w:rPr>
                <w:rFonts w:ascii="Arial" w:hAnsi="Arial" w:cs="Arial"/>
                <w:sz w:val="18"/>
                <w:szCs w:val="18"/>
                <w:lang w:val="en-GB"/>
              </w:rPr>
              <w:t xml:space="preserve"> </w:t>
            </w:r>
            <w:r w:rsidR="008125A0" w:rsidRPr="00DD33FD">
              <w:rPr>
                <w:rFonts w:ascii="Arial" w:hAnsi="Arial" w:cs="Arial"/>
                <w:sz w:val="18"/>
                <w:szCs w:val="18"/>
                <w:lang w:val="en-GB"/>
              </w:rPr>
              <w:t>/</w:t>
            </w:r>
            <w:r w:rsidR="00755496" w:rsidRPr="00DD33FD">
              <w:rPr>
                <w:rFonts w:ascii="Arial" w:hAnsi="Arial" w:cs="Arial"/>
                <w:sz w:val="18"/>
                <w:szCs w:val="18"/>
                <w:lang w:val="en-GB"/>
              </w:rPr>
              <w:t xml:space="preserve"> </w:t>
            </w:r>
            <w:r w:rsidR="007F6F4C" w:rsidRPr="00C503CB">
              <w:rPr>
                <w:rFonts w:ascii="Arial" w:hAnsi="Arial" w:cs="Arial"/>
                <w:sz w:val="18"/>
                <w:szCs w:val="18"/>
                <w:lang w:val="en-GB"/>
              </w:rPr>
              <w:t>a</w:t>
            </w:r>
            <w:r w:rsidR="00AB4107" w:rsidRPr="00C503CB">
              <w:rPr>
                <w:rFonts w:ascii="Arial" w:hAnsi="Arial" w:cs="Arial"/>
                <w:sz w:val="18"/>
                <w:szCs w:val="18"/>
                <w:lang w:val="en-GB"/>
              </w:rPr>
              <w:t>uction</w:t>
            </w:r>
            <w:r w:rsidR="008125A0" w:rsidRPr="00C503CB">
              <w:rPr>
                <w:rFonts w:ascii="Arial" w:hAnsi="Arial" w:cs="Arial"/>
                <w:sz w:val="18"/>
                <w:szCs w:val="18"/>
                <w:lang w:val="en-GB"/>
              </w:rPr>
              <w:t xml:space="preserve"> </w:t>
            </w:r>
            <w:r w:rsidR="00AB4107">
              <w:rPr>
                <w:rFonts w:ascii="Arial" w:hAnsi="Arial" w:cs="Arial"/>
                <w:sz w:val="18"/>
                <w:szCs w:val="18"/>
                <w:lang w:val="en-GB"/>
              </w:rPr>
              <w:t>–</w:t>
            </w:r>
            <w:r w:rsidR="008125A0" w:rsidRPr="00DD33FD">
              <w:rPr>
                <w:rFonts w:ascii="Arial" w:hAnsi="Arial" w:cs="Arial"/>
                <w:sz w:val="18"/>
                <w:szCs w:val="18"/>
                <w:lang w:val="en-GB"/>
              </w:rPr>
              <w:t xml:space="preserve"> </w:t>
            </w:r>
            <w:r w:rsidR="00AB4107">
              <w:rPr>
                <w:rFonts w:ascii="Arial" w:hAnsi="Arial" w:cs="Arial"/>
                <w:i/>
                <w:iCs/>
                <w:sz w:val="18"/>
                <w:szCs w:val="18"/>
                <w:lang w:val="en-GB"/>
              </w:rPr>
              <w:t>state the main</w:t>
            </w:r>
            <w:r w:rsidR="00C82772">
              <w:rPr>
                <w:rFonts w:ascii="Arial" w:hAnsi="Arial" w:cs="Arial"/>
                <w:i/>
                <w:iCs/>
                <w:sz w:val="18"/>
                <w:szCs w:val="18"/>
                <w:lang w:val="en-GB"/>
              </w:rPr>
              <w:t xml:space="preserve"> </w:t>
            </w:r>
            <w:r w:rsidR="009F0CCD">
              <w:rPr>
                <w:rFonts w:ascii="Arial" w:hAnsi="Arial" w:cs="Arial"/>
                <w:i/>
                <w:iCs/>
                <w:sz w:val="18"/>
                <w:szCs w:val="18"/>
                <w:lang w:val="en-GB"/>
              </w:rPr>
              <w:t>information</w:t>
            </w:r>
            <w:r w:rsidR="008125A0" w:rsidRPr="00DD33FD">
              <w:rPr>
                <w:rFonts w:ascii="Arial" w:hAnsi="Arial" w:cs="Arial"/>
                <w:sz w:val="18"/>
                <w:szCs w:val="18"/>
                <w:lang w:val="en-GB"/>
              </w:rPr>
              <w:t xml:space="preserve">: </w:t>
            </w:r>
            <w:r w:rsidR="008125A0" w:rsidRPr="00DD33FD">
              <w:rPr>
                <w:rFonts w:ascii="Arial" w:hAnsi="Arial" w:cs="Arial"/>
                <w:sz w:val="18"/>
                <w:szCs w:val="18"/>
                <w:lang w:val="en-GB"/>
              </w:rPr>
              <w:fldChar w:fldCharType="begin">
                <w:ffData>
                  <w:name w:val="Text8"/>
                  <w:enabled/>
                  <w:calcOnExit w:val="0"/>
                  <w:textInput/>
                </w:ffData>
              </w:fldChar>
            </w:r>
            <w:r w:rsidR="008125A0" w:rsidRPr="00DD33FD">
              <w:rPr>
                <w:rFonts w:ascii="Arial" w:hAnsi="Arial" w:cs="Arial"/>
                <w:sz w:val="18"/>
                <w:szCs w:val="18"/>
                <w:lang w:val="en-GB"/>
              </w:rPr>
              <w:instrText xml:space="preserve"> FORMTEXT </w:instrText>
            </w:r>
            <w:r w:rsidR="008125A0" w:rsidRPr="00DD33FD">
              <w:rPr>
                <w:rFonts w:ascii="Arial" w:hAnsi="Arial" w:cs="Arial"/>
                <w:sz w:val="18"/>
                <w:szCs w:val="18"/>
                <w:lang w:val="en-GB"/>
              </w:rPr>
            </w:r>
            <w:r w:rsidR="008125A0" w:rsidRPr="00DD33FD">
              <w:rPr>
                <w:rFonts w:ascii="Arial" w:hAnsi="Arial" w:cs="Arial"/>
                <w:sz w:val="18"/>
                <w:szCs w:val="18"/>
                <w:lang w:val="en-GB"/>
              </w:rPr>
              <w:fldChar w:fldCharType="separate"/>
            </w:r>
            <w:r w:rsidR="008125A0" w:rsidRPr="00DD33FD">
              <w:rPr>
                <w:rFonts w:ascii="Arial" w:hAnsi="Arial" w:cs="Arial"/>
                <w:sz w:val="18"/>
                <w:szCs w:val="18"/>
                <w:lang w:val="en-GB"/>
              </w:rPr>
              <w:t> </w:t>
            </w:r>
            <w:r w:rsidR="008125A0" w:rsidRPr="00DD33FD">
              <w:rPr>
                <w:rFonts w:ascii="Arial" w:hAnsi="Arial" w:cs="Arial"/>
                <w:sz w:val="18"/>
                <w:szCs w:val="18"/>
                <w:lang w:val="en-GB"/>
              </w:rPr>
              <w:t> </w:t>
            </w:r>
            <w:r w:rsidR="008125A0" w:rsidRPr="00DD33FD">
              <w:rPr>
                <w:rFonts w:ascii="Arial" w:hAnsi="Arial" w:cs="Arial"/>
                <w:sz w:val="18"/>
                <w:szCs w:val="18"/>
                <w:lang w:val="en-GB"/>
              </w:rPr>
              <w:t> </w:t>
            </w:r>
            <w:r w:rsidR="008125A0" w:rsidRPr="00DD33FD">
              <w:rPr>
                <w:rFonts w:ascii="Arial" w:hAnsi="Arial" w:cs="Arial"/>
                <w:sz w:val="18"/>
                <w:szCs w:val="18"/>
                <w:lang w:val="en-GB"/>
              </w:rPr>
              <w:t> </w:t>
            </w:r>
            <w:r w:rsidR="008125A0" w:rsidRPr="00DD33FD">
              <w:rPr>
                <w:rFonts w:ascii="Arial" w:hAnsi="Arial" w:cs="Arial"/>
                <w:sz w:val="18"/>
                <w:szCs w:val="18"/>
                <w:lang w:val="en-GB"/>
              </w:rPr>
              <w:t> </w:t>
            </w:r>
            <w:r w:rsidR="008125A0" w:rsidRPr="00DD33FD">
              <w:rPr>
                <w:rFonts w:ascii="Arial" w:hAnsi="Arial" w:cs="Arial"/>
                <w:sz w:val="18"/>
                <w:szCs w:val="18"/>
                <w:lang w:val="en-GB"/>
              </w:rPr>
              <w:fldChar w:fldCharType="end"/>
            </w:r>
          </w:p>
          <w:p w14:paraId="4BC2CEC0" w14:textId="7502BC06" w:rsidR="00AD0CDF" w:rsidRPr="00DD33FD" w:rsidRDefault="00F1369B" w:rsidP="00AD0CDF">
            <w:pPr>
              <w:spacing w:after="60"/>
              <w:rPr>
                <w:rFonts w:ascii="Arial" w:hAnsi="Arial" w:cs="Arial"/>
                <w:sz w:val="18"/>
                <w:szCs w:val="18"/>
                <w:lang w:val="en-GB"/>
              </w:rPr>
            </w:pPr>
            <w:sdt>
              <w:sdtPr>
                <w:rPr>
                  <w:rFonts w:ascii="Arial" w:hAnsi="Arial" w:cs="Arial"/>
                  <w:sz w:val="18"/>
                  <w:szCs w:val="18"/>
                  <w:lang w:val="en-GB"/>
                </w:rPr>
                <w:id w:val="326336251"/>
                <w14:checkbox>
                  <w14:checked w14:val="0"/>
                  <w14:checkedState w14:val="2612" w14:font="MS Gothic"/>
                  <w14:uncheckedState w14:val="2610" w14:font="MS Gothic"/>
                </w14:checkbox>
              </w:sdtPr>
              <w:sdtEndPr/>
              <w:sdtContent>
                <w:r w:rsidR="00AD0CDF" w:rsidRPr="00DD33FD">
                  <w:rPr>
                    <w:rFonts w:ascii="Segoe UI Symbol" w:eastAsia="MS Gothic" w:hAnsi="Segoe UI Symbol" w:cs="Segoe UI Symbol"/>
                    <w:sz w:val="18"/>
                    <w:szCs w:val="18"/>
                    <w:lang w:val="en-GB"/>
                  </w:rPr>
                  <w:t>☐</w:t>
                </w:r>
              </w:sdtContent>
            </w:sdt>
            <w:r w:rsidR="00AD0CDF" w:rsidRPr="00DD33FD">
              <w:rPr>
                <w:rFonts w:ascii="Arial" w:hAnsi="Arial" w:cs="Arial"/>
                <w:sz w:val="18"/>
                <w:szCs w:val="18"/>
                <w:lang w:val="en-GB"/>
              </w:rPr>
              <w:t xml:space="preserve"> </w:t>
            </w:r>
            <w:r w:rsidR="00C82772">
              <w:rPr>
                <w:rFonts w:ascii="Arial" w:hAnsi="Arial" w:cs="Arial"/>
                <w:sz w:val="18"/>
                <w:szCs w:val="18"/>
                <w:lang w:val="en-GB"/>
              </w:rPr>
              <w:t>Direct deal</w:t>
            </w:r>
          </w:p>
          <w:p w14:paraId="00B8A121" w14:textId="3D19ED68" w:rsidR="00AD0CDF" w:rsidRPr="00DD33FD" w:rsidRDefault="00F1369B" w:rsidP="00AC319F">
            <w:pPr>
              <w:spacing w:after="60"/>
              <w:rPr>
                <w:rFonts w:ascii="Arial" w:hAnsi="Arial" w:cs="Arial"/>
                <w:sz w:val="18"/>
                <w:szCs w:val="18"/>
                <w:lang w:val="en-GB"/>
              </w:rPr>
            </w:pPr>
            <w:sdt>
              <w:sdtPr>
                <w:rPr>
                  <w:rFonts w:ascii="Arial" w:hAnsi="Arial" w:cs="Arial"/>
                  <w:sz w:val="18"/>
                  <w:szCs w:val="18"/>
                  <w:lang w:val="en-GB"/>
                </w:rPr>
                <w:id w:val="1986046817"/>
                <w14:checkbox>
                  <w14:checked w14:val="0"/>
                  <w14:checkedState w14:val="2612" w14:font="MS Gothic"/>
                  <w14:uncheckedState w14:val="2610" w14:font="MS Gothic"/>
                </w14:checkbox>
              </w:sdtPr>
              <w:sdtEndPr/>
              <w:sdtContent>
                <w:r w:rsidR="00AD0CDF" w:rsidRPr="00DD33FD">
                  <w:rPr>
                    <w:rFonts w:ascii="Segoe UI Symbol" w:eastAsia="MS Gothic" w:hAnsi="Segoe UI Symbol" w:cs="Segoe UI Symbol"/>
                    <w:sz w:val="18"/>
                    <w:szCs w:val="18"/>
                    <w:lang w:val="en-GB"/>
                  </w:rPr>
                  <w:t>☐</w:t>
                </w:r>
              </w:sdtContent>
            </w:sdt>
            <w:r w:rsidR="00AD0CDF" w:rsidRPr="00DD33FD">
              <w:rPr>
                <w:rFonts w:ascii="Arial" w:hAnsi="Arial" w:cs="Arial"/>
                <w:sz w:val="18"/>
                <w:szCs w:val="18"/>
                <w:lang w:val="en-GB"/>
              </w:rPr>
              <w:t xml:space="preserve"> </w:t>
            </w:r>
            <w:r w:rsidR="00B20653" w:rsidRPr="00DD33FD">
              <w:rPr>
                <w:rFonts w:ascii="Arial" w:hAnsi="Arial" w:cs="Arial"/>
                <w:sz w:val="18"/>
                <w:szCs w:val="18"/>
                <w:lang w:val="en-GB"/>
              </w:rPr>
              <w:t>O</w:t>
            </w:r>
            <w:r w:rsidR="00C82772">
              <w:rPr>
                <w:rFonts w:ascii="Arial" w:hAnsi="Arial" w:cs="Arial"/>
                <w:sz w:val="18"/>
                <w:szCs w:val="18"/>
                <w:lang w:val="en-GB"/>
              </w:rPr>
              <w:t>thers</w:t>
            </w:r>
            <w:r w:rsidR="00B20653" w:rsidRPr="00DD33FD">
              <w:rPr>
                <w:rFonts w:ascii="Arial" w:hAnsi="Arial" w:cs="Arial"/>
                <w:sz w:val="18"/>
                <w:szCs w:val="18"/>
                <w:lang w:val="en-GB"/>
              </w:rPr>
              <w:t xml:space="preserve"> </w:t>
            </w:r>
            <w:r w:rsidR="00C82772">
              <w:rPr>
                <w:rFonts w:ascii="Arial" w:hAnsi="Arial" w:cs="Arial"/>
                <w:sz w:val="18"/>
                <w:szCs w:val="18"/>
                <w:lang w:val="en-GB"/>
              </w:rPr>
              <w:t>–</w:t>
            </w:r>
            <w:r w:rsidR="00B20653" w:rsidRPr="00DD33FD">
              <w:rPr>
                <w:rFonts w:ascii="Arial" w:hAnsi="Arial" w:cs="Arial"/>
                <w:sz w:val="18"/>
                <w:szCs w:val="18"/>
                <w:lang w:val="en-GB"/>
              </w:rPr>
              <w:t xml:space="preserve"> </w:t>
            </w:r>
            <w:r w:rsidR="00C82772">
              <w:rPr>
                <w:rFonts w:ascii="Arial" w:hAnsi="Arial" w:cs="Arial"/>
                <w:i/>
                <w:iCs/>
                <w:sz w:val="18"/>
                <w:szCs w:val="18"/>
                <w:lang w:val="en-GB"/>
              </w:rPr>
              <w:t>please</w:t>
            </w:r>
            <w:r w:rsidR="00A545D8">
              <w:rPr>
                <w:rFonts w:ascii="Arial" w:hAnsi="Arial" w:cs="Arial"/>
                <w:i/>
                <w:iCs/>
                <w:sz w:val="18"/>
                <w:szCs w:val="18"/>
                <w:lang w:val="en-GB"/>
              </w:rPr>
              <w:t>,</w:t>
            </w:r>
            <w:r w:rsidR="00C82772">
              <w:rPr>
                <w:rFonts w:ascii="Arial" w:hAnsi="Arial" w:cs="Arial"/>
                <w:i/>
                <w:iCs/>
                <w:sz w:val="18"/>
                <w:szCs w:val="18"/>
                <w:lang w:val="en-GB"/>
              </w:rPr>
              <w:t xml:space="preserve"> explain</w:t>
            </w:r>
            <w:r w:rsidR="00AD0CDF" w:rsidRPr="00DD33FD">
              <w:rPr>
                <w:rFonts w:ascii="Arial" w:hAnsi="Arial" w:cs="Arial"/>
                <w:sz w:val="18"/>
                <w:szCs w:val="18"/>
                <w:lang w:val="en-GB"/>
              </w:rPr>
              <w:t xml:space="preserve">: </w:t>
            </w:r>
            <w:r w:rsidR="00AD0CDF" w:rsidRPr="00DD33FD">
              <w:rPr>
                <w:rFonts w:ascii="Arial" w:hAnsi="Arial" w:cs="Arial"/>
                <w:sz w:val="18"/>
                <w:szCs w:val="18"/>
                <w:lang w:val="en-GB"/>
              </w:rPr>
              <w:fldChar w:fldCharType="begin">
                <w:ffData>
                  <w:name w:val="Text8"/>
                  <w:enabled/>
                  <w:calcOnExit w:val="0"/>
                  <w:textInput/>
                </w:ffData>
              </w:fldChar>
            </w:r>
            <w:r w:rsidR="00AD0CDF" w:rsidRPr="00DD33FD">
              <w:rPr>
                <w:rFonts w:ascii="Arial" w:hAnsi="Arial" w:cs="Arial"/>
                <w:sz w:val="18"/>
                <w:szCs w:val="18"/>
                <w:lang w:val="en-GB"/>
              </w:rPr>
              <w:instrText xml:space="preserve"> FORMTEXT </w:instrText>
            </w:r>
            <w:r w:rsidR="00AD0CDF" w:rsidRPr="00DD33FD">
              <w:rPr>
                <w:rFonts w:ascii="Arial" w:hAnsi="Arial" w:cs="Arial"/>
                <w:sz w:val="18"/>
                <w:szCs w:val="18"/>
                <w:lang w:val="en-GB"/>
              </w:rPr>
            </w:r>
            <w:r w:rsidR="00AD0CDF" w:rsidRPr="00DD33FD">
              <w:rPr>
                <w:rFonts w:ascii="Arial" w:hAnsi="Arial" w:cs="Arial"/>
                <w:sz w:val="18"/>
                <w:szCs w:val="18"/>
                <w:lang w:val="en-GB"/>
              </w:rPr>
              <w:fldChar w:fldCharType="separate"/>
            </w:r>
            <w:r w:rsidR="00AD0CDF" w:rsidRPr="00DD33FD">
              <w:rPr>
                <w:rFonts w:ascii="Arial" w:hAnsi="Arial" w:cs="Arial"/>
                <w:sz w:val="18"/>
                <w:szCs w:val="18"/>
                <w:lang w:val="en-GB"/>
              </w:rPr>
              <w:t> </w:t>
            </w:r>
            <w:r w:rsidR="00AD0CDF" w:rsidRPr="00DD33FD">
              <w:rPr>
                <w:rFonts w:ascii="Arial" w:hAnsi="Arial" w:cs="Arial"/>
                <w:sz w:val="18"/>
                <w:szCs w:val="18"/>
                <w:lang w:val="en-GB"/>
              </w:rPr>
              <w:t> </w:t>
            </w:r>
            <w:r w:rsidR="00AD0CDF" w:rsidRPr="00DD33FD">
              <w:rPr>
                <w:rFonts w:ascii="Arial" w:hAnsi="Arial" w:cs="Arial"/>
                <w:sz w:val="18"/>
                <w:szCs w:val="18"/>
                <w:lang w:val="en-GB"/>
              </w:rPr>
              <w:t> </w:t>
            </w:r>
            <w:r w:rsidR="00AD0CDF" w:rsidRPr="00DD33FD">
              <w:rPr>
                <w:rFonts w:ascii="Arial" w:hAnsi="Arial" w:cs="Arial"/>
                <w:sz w:val="18"/>
                <w:szCs w:val="18"/>
                <w:lang w:val="en-GB"/>
              </w:rPr>
              <w:t> </w:t>
            </w:r>
            <w:r w:rsidR="00AD0CDF" w:rsidRPr="00DD33FD">
              <w:rPr>
                <w:rFonts w:ascii="Arial" w:hAnsi="Arial" w:cs="Arial"/>
                <w:sz w:val="18"/>
                <w:szCs w:val="18"/>
                <w:lang w:val="en-GB"/>
              </w:rPr>
              <w:t> </w:t>
            </w:r>
            <w:r w:rsidR="00AD0CDF" w:rsidRPr="00DD33FD">
              <w:rPr>
                <w:rFonts w:ascii="Arial" w:hAnsi="Arial" w:cs="Arial"/>
                <w:sz w:val="18"/>
                <w:szCs w:val="18"/>
                <w:lang w:val="en-GB"/>
              </w:rPr>
              <w:fldChar w:fldCharType="end"/>
            </w:r>
          </w:p>
        </w:tc>
      </w:tr>
      <w:tr w:rsidR="005D1BCF" w:rsidRPr="00DD33FD" w14:paraId="684081CA" w14:textId="77777777" w:rsidTr="002D3999">
        <w:trPr>
          <w:cantSplit/>
        </w:trPr>
        <w:tc>
          <w:tcPr>
            <w:tcW w:w="10338" w:type="dxa"/>
            <w:gridSpan w:val="2"/>
            <w:tcBorders>
              <w:top w:val="double" w:sz="4" w:space="0" w:color="999999"/>
              <w:left w:val="double" w:sz="4" w:space="0" w:color="999999"/>
              <w:bottom w:val="double" w:sz="4" w:space="0" w:color="999999"/>
              <w:right w:val="double" w:sz="4" w:space="0" w:color="999999"/>
            </w:tcBorders>
          </w:tcPr>
          <w:p w14:paraId="3877218C" w14:textId="33C36D90" w:rsidR="005D1BCF" w:rsidRDefault="005D1BCF" w:rsidP="005D1BCF">
            <w:pPr>
              <w:spacing w:line="276" w:lineRule="auto"/>
              <w:jc w:val="both"/>
              <w:rPr>
                <w:rFonts w:ascii="Arial" w:hAnsi="Arial" w:cs="Arial"/>
                <w:b/>
                <w:bCs/>
                <w:sz w:val="18"/>
                <w:szCs w:val="18"/>
              </w:rPr>
            </w:pPr>
            <w:proofErr w:type="spellStart"/>
            <w:r w:rsidRPr="009A1394">
              <w:rPr>
                <w:rFonts w:ascii="Arial" w:hAnsi="Arial" w:cs="Arial"/>
                <w:b/>
                <w:bCs/>
                <w:sz w:val="18"/>
                <w:szCs w:val="18"/>
              </w:rPr>
              <w:t>Was</w:t>
            </w:r>
            <w:proofErr w:type="spellEnd"/>
            <w:r w:rsidRPr="009A1394">
              <w:rPr>
                <w:rFonts w:ascii="Arial" w:hAnsi="Arial" w:cs="Arial"/>
                <w:b/>
                <w:bCs/>
                <w:sz w:val="18"/>
                <w:szCs w:val="18"/>
              </w:rPr>
              <w:t xml:space="preserve"> a </w:t>
            </w:r>
            <w:proofErr w:type="spellStart"/>
            <w:r w:rsidRPr="009A1394">
              <w:rPr>
                <w:rFonts w:ascii="Arial" w:hAnsi="Arial" w:cs="Arial"/>
                <w:b/>
                <w:bCs/>
                <w:sz w:val="18"/>
                <w:szCs w:val="18"/>
              </w:rPr>
              <w:t>third</w:t>
            </w:r>
            <w:proofErr w:type="spellEnd"/>
            <w:r w:rsidRPr="009A1394">
              <w:rPr>
                <w:rFonts w:ascii="Arial" w:hAnsi="Arial" w:cs="Arial"/>
                <w:b/>
                <w:bCs/>
                <w:sz w:val="18"/>
                <w:szCs w:val="18"/>
              </w:rPr>
              <w:t xml:space="preserve"> party </w:t>
            </w:r>
            <w:proofErr w:type="spellStart"/>
            <w:r w:rsidRPr="009A1394">
              <w:rPr>
                <w:rFonts w:ascii="Arial" w:hAnsi="Arial" w:cs="Arial"/>
                <w:b/>
                <w:bCs/>
                <w:sz w:val="18"/>
                <w:szCs w:val="18"/>
              </w:rPr>
              <w:t>involved</w:t>
            </w:r>
            <w:proofErr w:type="spellEnd"/>
            <w:r w:rsidRPr="009A1394">
              <w:rPr>
                <w:rFonts w:ascii="Arial" w:hAnsi="Arial" w:cs="Arial"/>
                <w:b/>
                <w:bCs/>
                <w:sz w:val="18"/>
                <w:szCs w:val="18"/>
              </w:rPr>
              <w:t xml:space="preserve"> </w:t>
            </w:r>
            <w:proofErr w:type="spellStart"/>
            <w:r w:rsidRPr="009A1394">
              <w:rPr>
                <w:rFonts w:ascii="Arial" w:hAnsi="Arial" w:cs="Arial"/>
                <w:b/>
                <w:bCs/>
                <w:sz w:val="18"/>
                <w:szCs w:val="18"/>
              </w:rPr>
              <w:t>in</w:t>
            </w:r>
            <w:proofErr w:type="spellEnd"/>
            <w:r w:rsidRPr="009A1394">
              <w:rPr>
                <w:rFonts w:ascii="Arial" w:hAnsi="Arial" w:cs="Arial"/>
                <w:b/>
                <w:bCs/>
                <w:sz w:val="18"/>
                <w:szCs w:val="18"/>
              </w:rPr>
              <w:t xml:space="preserve"> </w:t>
            </w:r>
            <w:proofErr w:type="spellStart"/>
            <w:r w:rsidRPr="009A1394">
              <w:rPr>
                <w:rFonts w:ascii="Arial" w:hAnsi="Arial" w:cs="Arial"/>
                <w:b/>
                <w:bCs/>
                <w:sz w:val="18"/>
                <w:szCs w:val="18"/>
              </w:rPr>
              <w:t>the</w:t>
            </w:r>
            <w:proofErr w:type="spellEnd"/>
            <w:r w:rsidRPr="009A1394">
              <w:rPr>
                <w:rFonts w:ascii="Arial" w:hAnsi="Arial" w:cs="Arial"/>
                <w:b/>
                <w:bCs/>
                <w:sz w:val="18"/>
                <w:szCs w:val="18"/>
              </w:rPr>
              <w:t xml:space="preserve"> </w:t>
            </w:r>
            <w:proofErr w:type="spellStart"/>
            <w:r w:rsidRPr="009A1394">
              <w:rPr>
                <w:rFonts w:ascii="Arial" w:hAnsi="Arial" w:cs="Arial"/>
                <w:b/>
                <w:bCs/>
                <w:sz w:val="18"/>
                <w:szCs w:val="18"/>
              </w:rPr>
              <w:t>negotiation</w:t>
            </w:r>
            <w:proofErr w:type="spellEnd"/>
            <w:r w:rsidRPr="009A1394">
              <w:rPr>
                <w:rFonts w:ascii="Arial" w:hAnsi="Arial" w:cs="Arial"/>
                <w:b/>
                <w:bCs/>
                <w:sz w:val="18"/>
                <w:szCs w:val="18"/>
              </w:rPr>
              <w:t xml:space="preserve"> </w:t>
            </w:r>
            <w:proofErr w:type="spellStart"/>
            <w:r w:rsidRPr="009A1394">
              <w:rPr>
                <w:rFonts w:ascii="Arial" w:hAnsi="Arial" w:cs="Arial"/>
                <w:b/>
                <w:bCs/>
                <w:sz w:val="18"/>
                <w:szCs w:val="18"/>
              </w:rPr>
              <w:t>of</w:t>
            </w:r>
            <w:proofErr w:type="spellEnd"/>
            <w:r w:rsidRPr="009A1394">
              <w:rPr>
                <w:rFonts w:ascii="Arial" w:hAnsi="Arial" w:cs="Arial"/>
                <w:b/>
                <w:bCs/>
                <w:sz w:val="18"/>
                <w:szCs w:val="18"/>
              </w:rPr>
              <w:t xml:space="preserve"> </w:t>
            </w:r>
            <w:proofErr w:type="spellStart"/>
            <w:r w:rsidRPr="009A1394">
              <w:rPr>
                <w:rFonts w:ascii="Arial" w:hAnsi="Arial" w:cs="Arial"/>
                <w:b/>
                <w:bCs/>
                <w:sz w:val="18"/>
                <w:szCs w:val="18"/>
              </w:rPr>
              <w:t>the</w:t>
            </w:r>
            <w:proofErr w:type="spellEnd"/>
            <w:r w:rsidRPr="009A1394">
              <w:rPr>
                <w:rFonts w:ascii="Arial" w:hAnsi="Arial" w:cs="Arial"/>
                <w:b/>
                <w:bCs/>
                <w:sz w:val="18"/>
                <w:szCs w:val="18"/>
              </w:rPr>
              <w:t xml:space="preserve"> </w:t>
            </w:r>
            <w:proofErr w:type="spellStart"/>
            <w:r w:rsidRPr="009A1394">
              <w:rPr>
                <w:rFonts w:ascii="Arial" w:hAnsi="Arial" w:cs="Arial"/>
                <w:b/>
                <w:bCs/>
                <w:sz w:val="18"/>
                <w:szCs w:val="18"/>
              </w:rPr>
              <w:t>Export</w:t>
            </w:r>
            <w:proofErr w:type="spellEnd"/>
            <w:r w:rsidRPr="009A1394">
              <w:rPr>
                <w:rFonts w:ascii="Arial" w:hAnsi="Arial" w:cs="Arial"/>
                <w:b/>
                <w:bCs/>
                <w:sz w:val="18"/>
                <w:szCs w:val="18"/>
              </w:rPr>
              <w:t xml:space="preserve"> </w:t>
            </w:r>
            <w:proofErr w:type="spellStart"/>
            <w:r w:rsidR="00AF63B3">
              <w:rPr>
                <w:rFonts w:ascii="Arial" w:hAnsi="Arial" w:cs="Arial"/>
                <w:b/>
                <w:bCs/>
                <w:sz w:val="18"/>
                <w:szCs w:val="18"/>
              </w:rPr>
              <w:t>Contract</w:t>
            </w:r>
            <w:proofErr w:type="spellEnd"/>
            <w:r w:rsidRPr="009A1394">
              <w:rPr>
                <w:rFonts w:ascii="Arial" w:hAnsi="Arial" w:cs="Arial"/>
                <w:b/>
                <w:bCs/>
                <w:sz w:val="18"/>
                <w:szCs w:val="18"/>
              </w:rPr>
              <w:t xml:space="preserve"> </w:t>
            </w:r>
            <w:r w:rsidRPr="009A1394">
              <w:rPr>
                <w:rFonts w:ascii="Arial" w:hAnsi="Arial" w:cs="Arial"/>
                <w:sz w:val="18"/>
                <w:szCs w:val="18"/>
              </w:rPr>
              <w:t>(</w:t>
            </w:r>
            <w:proofErr w:type="spellStart"/>
            <w:r w:rsidRPr="009A1394">
              <w:rPr>
                <w:rFonts w:ascii="Arial" w:hAnsi="Arial" w:cs="Arial"/>
                <w:sz w:val="18"/>
                <w:szCs w:val="18"/>
              </w:rPr>
              <w:t>e.g</w:t>
            </w:r>
            <w:proofErr w:type="spellEnd"/>
            <w:r w:rsidRPr="009A1394">
              <w:rPr>
                <w:rFonts w:ascii="Arial" w:hAnsi="Arial" w:cs="Arial"/>
                <w:sz w:val="18"/>
                <w:szCs w:val="18"/>
              </w:rPr>
              <w:t xml:space="preserve">. a </w:t>
            </w:r>
            <w:proofErr w:type="spellStart"/>
            <w:r w:rsidRPr="009A1394">
              <w:rPr>
                <w:rFonts w:ascii="Arial" w:hAnsi="Arial" w:cs="Arial"/>
                <w:sz w:val="18"/>
                <w:szCs w:val="18"/>
              </w:rPr>
              <w:t>financial</w:t>
            </w:r>
            <w:proofErr w:type="spellEnd"/>
            <w:r w:rsidRPr="009A1394">
              <w:rPr>
                <w:rFonts w:ascii="Arial" w:hAnsi="Arial" w:cs="Arial"/>
                <w:sz w:val="18"/>
                <w:szCs w:val="18"/>
              </w:rPr>
              <w:t xml:space="preserve"> </w:t>
            </w:r>
            <w:proofErr w:type="spellStart"/>
            <w:r w:rsidRPr="009A1394">
              <w:rPr>
                <w:rFonts w:ascii="Arial" w:hAnsi="Arial" w:cs="Arial"/>
                <w:sz w:val="18"/>
                <w:szCs w:val="18"/>
              </w:rPr>
              <w:t>intermediary</w:t>
            </w:r>
            <w:proofErr w:type="spellEnd"/>
            <w:r w:rsidRPr="009A1394">
              <w:rPr>
                <w:rFonts w:ascii="Arial" w:hAnsi="Arial" w:cs="Arial"/>
                <w:sz w:val="18"/>
                <w:szCs w:val="18"/>
              </w:rPr>
              <w:t xml:space="preserve">, </w:t>
            </w:r>
            <w:proofErr w:type="spellStart"/>
            <w:r w:rsidRPr="009A1394">
              <w:rPr>
                <w:rFonts w:ascii="Arial" w:hAnsi="Arial" w:cs="Arial"/>
                <w:sz w:val="18"/>
                <w:szCs w:val="18"/>
              </w:rPr>
              <w:t>consultant</w:t>
            </w:r>
            <w:proofErr w:type="spellEnd"/>
            <w:r w:rsidRPr="009A1394">
              <w:rPr>
                <w:rFonts w:ascii="Arial" w:hAnsi="Arial" w:cs="Arial"/>
                <w:sz w:val="18"/>
                <w:szCs w:val="18"/>
              </w:rPr>
              <w:t xml:space="preserve">, </w:t>
            </w:r>
            <w:proofErr w:type="spellStart"/>
            <w:r w:rsidRPr="009A1394">
              <w:rPr>
                <w:rFonts w:ascii="Arial" w:hAnsi="Arial" w:cs="Arial"/>
                <w:sz w:val="18"/>
                <w:szCs w:val="18"/>
              </w:rPr>
              <w:t>etc</w:t>
            </w:r>
            <w:proofErr w:type="spellEnd"/>
            <w:r w:rsidRPr="009A1394">
              <w:rPr>
                <w:rFonts w:ascii="Arial" w:hAnsi="Arial" w:cs="Arial"/>
                <w:sz w:val="18"/>
                <w:szCs w:val="18"/>
              </w:rPr>
              <w:t>.</w:t>
            </w:r>
            <w:r w:rsidRPr="009A1394">
              <w:rPr>
                <w:rFonts w:ascii="Arial" w:hAnsi="Arial" w:cs="Arial"/>
                <w:b/>
                <w:bCs/>
                <w:sz w:val="18"/>
                <w:szCs w:val="18"/>
              </w:rPr>
              <w:t>)?</w:t>
            </w:r>
          </w:p>
          <w:p w14:paraId="4D4EC470" w14:textId="77777777" w:rsidR="005D1BCF" w:rsidRPr="00B8080C" w:rsidRDefault="005D1BCF" w:rsidP="005D1BCF">
            <w:pPr>
              <w:spacing w:line="276" w:lineRule="auto"/>
              <w:jc w:val="both"/>
              <w:rPr>
                <w:rFonts w:ascii="Arial" w:hAnsi="Arial" w:cs="Arial"/>
                <w:b/>
                <w:bCs/>
                <w:sz w:val="18"/>
                <w:szCs w:val="18"/>
              </w:rPr>
            </w:pPr>
            <w:proofErr w:type="spellStart"/>
            <w:r w:rsidRPr="00B8080C">
              <w:rPr>
                <w:rFonts w:ascii="Arial" w:hAnsi="Arial" w:cs="Arial"/>
                <w:sz w:val="18"/>
                <w:szCs w:val="18"/>
              </w:rPr>
              <w:t>If</w:t>
            </w:r>
            <w:proofErr w:type="spellEnd"/>
            <w:r w:rsidRPr="00B8080C">
              <w:rPr>
                <w:rFonts w:ascii="Arial" w:hAnsi="Arial" w:cs="Arial"/>
                <w:sz w:val="18"/>
                <w:szCs w:val="18"/>
              </w:rPr>
              <w:t xml:space="preserve"> </w:t>
            </w:r>
            <w:proofErr w:type="spellStart"/>
            <w:r w:rsidRPr="00B8080C">
              <w:rPr>
                <w:rFonts w:ascii="Arial" w:hAnsi="Arial" w:cs="Arial"/>
                <w:sz w:val="18"/>
                <w:szCs w:val="18"/>
              </w:rPr>
              <w:t>yes</w:t>
            </w:r>
            <w:proofErr w:type="spellEnd"/>
            <w:r w:rsidRPr="00B8080C">
              <w:rPr>
                <w:rFonts w:ascii="Arial" w:hAnsi="Arial" w:cs="Arial"/>
                <w:sz w:val="18"/>
                <w:szCs w:val="18"/>
              </w:rPr>
              <w:t xml:space="preserve">, </w:t>
            </w:r>
            <w:proofErr w:type="spellStart"/>
            <w:r w:rsidRPr="00B8080C">
              <w:rPr>
                <w:rFonts w:ascii="Arial" w:hAnsi="Arial" w:cs="Arial"/>
                <w:sz w:val="18"/>
                <w:szCs w:val="18"/>
              </w:rPr>
              <w:t>please</w:t>
            </w:r>
            <w:proofErr w:type="spellEnd"/>
            <w:r w:rsidRPr="00B8080C">
              <w:rPr>
                <w:rFonts w:ascii="Arial" w:hAnsi="Arial" w:cs="Arial"/>
                <w:sz w:val="18"/>
                <w:szCs w:val="18"/>
              </w:rPr>
              <w:t xml:space="preserve"> provide </w:t>
            </w:r>
            <w:proofErr w:type="spellStart"/>
            <w:r w:rsidRPr="00B8080C">
              <w:rPr>
                <w:rFonts w:ascii="Arial" w:hAnsi="Arial" w:cs="Arial"/>
                <w:sz w:val="18"/>
                <w:szCs w:val="18"/>
              </w:rPr>
              <w:t>details</w:t>
            </w:r>
            <w:proofErr w:type="spellEnd"/>
            <w:r>
              <w:rPr>
                <w:rFonts w:ascii="Arial" w:hAnsi="Arial" w:cs="Arial"/>
                <w:sz w:val="18"/>
                <w:szCs w:val="18"/>
              </w:rPr>
              <w:t>.</w:t>
            </w:r>
          </w:p>
          <w:p w14:paraId="32CC720F" w14:textId="77777777" w:rsidR="005D1BCF" w:rsidRDefault="005D1BCF" w:rsidP="00AD0CDF">
            <w:pPr>
              <w:spacing w:after="60"/>
              <w:rPr>
                <w:rFonts w:ascii="Arial" w:hAnsi="Arial" w:cs="Arial"/>
                <w:sz w:val="18"/>
                <w:szCs w:val="18"/>
                <w:lang w:val="en-GB"/>
              </w:rPr>
            </w:pPr>
          </w:p>
        </w:tc>
      </w:tr>
      <w:tr w:rsidR="00142901" w:rsidRPr="00DD33FD" w14:paraId="6888D745" w14:textId="77777777" w:rsidTr="000C2E74">
        <w:trPr>
          <w:cantSplit/>
        </w:trPr>
        <w:tc>
          <w:tcPr>
            <w:tcW w:w="5169" w:type="dxa"/>
            <w:tcBorders>
              <w:top w:val="double" w:sz="4" w:space="0" w:color="999999"/>
              <w:left w:val="double" w:sz="4" w:space="0" w:color="999999"/>
              <w:bottom w:val="double" w:sz="4" w:space="0" w:color="999999"/>
              <w:right w:val="double" w:sz="4" w:space="0" w:color="999999"/>
            </w:tcBorders>
          </w:tcPr>
          <w:p w14:paraId="44B3C09A" w14:textId="00B9D83A" w:rsidR="00142901" w:rsidRPr="00DD33FD" w:rsidRDefault="006B36CF" w:rsidP="007E47F0">
            <w:pPr>
              <w:spacing w:after="60"/>
              <w:rPr>
                <w:rFonts w:ascii="Arial" w:hAnsi="Arial" w:cs="Arial"/>
                <w:sz w:val="18"/>
                <w:szCs w:val="18"/>
                <w:lang w:val="en-GB"/>
              </w:rPr>
            </w:pPr>
            <w:r>
              <w:rPr>
                <w:rFonts w:ascii="Arial" w:hAnsi="Arial" w:cs="Arial"/>
                <w:sz w:val="18"/>
                <w:szCs w:val="18"/>
                <w:lang w:val="en-GB"/>
              </w:rPr>
              <w:t>Importing country</w:t>
            </w:r>
          </w:p>
          <w:p w14:paraId="6453CCE8" w14:textId="10ABE0A0" w:rsidR="005C4AF5" w:rsidRPr="00DD33FD" w:rsidRDefault="005C4AF5" w:rsidP="007E47F0">
            <w:pPr>
              <w:spacing w:after="60"/>
              <w:rPr>
                <w:rFonts w:ascii="Arial" w:hAnsi="Arial" w:cs="Arial"/>
                <w:sz w:val="18"/>
                <w:szCs w:val="18"/>
                <w:lang w:val="en-GB"/>
              </w:rPr>
            </w:pPr>
            <w:r w:rsidRPr="00DD33FD">
              <w:rPr>
                <w:rFonts w:ascii="Arial" w:hAnsi="Arial" w:cs="Arial"/>
                <w:sz w:val="18"/>
                <w:szCs w:val="18"/>
                <w:lang w:val="en-GB"/>
              </w:rPr>
              <w:fldChar w:fldCharType="begin">
                <w:ffData>
                  <w:name w:val="Text7"/>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c>
          <w:tcPr>
            <w:tcW w:w="5169" w:type="dxa"/>
            <w:tcBorders>
              <w:top w:val="double" w:sz="4" w:space="0" w:color="999999"/>
              <w:left w:val="double" w:sz="4" w:space="0" w:color="999999"/>
              <w:bottom w:val="double" w:sz="4" w:space="0" w:color="999999"/>
              <w:right w:val="double" w:sz="4" w:space="0" w:color="999999"/>
            </w:tcBorders>
          </w:tcPr>
          <w:p w14:paraId="4038972B" w14:textId="6B4F080C" w:rsidR="00142901" w:rsidRPr="00DD33FD" w:rsidRDefault="00980E09" w:rsidP="00AD0CDF">
            <w:pPr>
              <w:spacing w:after="60"/>
              <w:rPr>
                <w:rFonts w:ascii="Arial" w:hAnsi="Arial" w:cs="Arial"/>
                <w:sz w:val="18"/>
                <w:szCs w:val="18"/>
                <w:lang w:val="en-GB"/>
              </w:rPr>
            </w:pPr>
            <w:r>
              <w:rPr>
                <w:rFonts w:ascii="Arial" w:hAnsi="Arial" w:cs="Arial"/>
                <w:sz w:val="18"/>
                <w:szCs w:val="18"/>
                <w:lang w:val="en-GB"/>
              </w:rPr>
              <w:t xml:space="preserve">Is the </w:t>
            </w:r>
            <w:r w:rsidR="00EA37DE">
              <w:rPr>
                <w:rFonts w:ascii="Arial" w:hAnsi="Arial" w:cs="Arial"/>
                <w:sz w:val="18"/>
                <w:szCs w:val="18"/>
                <w:lang w:val="en-GB"/>
              </w:rPr>
              <w:t>Export Contract</w:t>
            </w:r>
            <w:r>
              <w:rPr>
                <w:rFonts w:ascii="Arial" w:hAnsi="Arial" w:cs="Arial"/>
                <w:sz w:val="18"/>
                <w:szCs w:val="18"/>
                <w:lang w:val="en-GB"/>
              </w:rPr>
              <w:t xml:space="preserve"> part of a larger project?</w:t>
            </w:r>
          </w:p>
          <w:p w14:paraId="1A6C06AB" w14:textId="7FD2C358" w:rsidR="007B3CFD" w:rsidRPr="00DD33FD" w:rsidRDefault="00F1369B" w:rsidP="007B3CFD">
            <w:pPr>
              <w:spacing w:after="60"/>
              <w:rPr>
                <w:rFonts w:ascii="Arial" w:hAnsi="Arial" w:cs="Arial"/>
                <w:sz w:val="18"/>
                <w:szCs w:val="18"/>
                <w:lang w:val="en-GB"/>
              </w:rPr>
            </w:pPr>
            <w:sdt>
              <w:sdtPr>
                <w:rPr>
                  <w:rFonts w:ascii="Arial" w:hAnsi="Arial" w:cs="Arial"/>
                  <w:sz w:val="18"/>
                  <w:szCs w:val="18"/>
                  <w:lang w:val="en-GB"/>
                </w:rPr>
                <w:id w:val="-1435357994"/>
                <w14:checkbox>
                  <w14:checked w14:val="0"/>
                  <w14:checkedState w14:val="2612" w14:font="MS Gothic"/>
                  <w14:uncheckedState w14:val="2610" w14:font="MS Gothic"/>
                </w14:checkbox>
              </w:sdtPr>
              <w:sdtEndPr/>
              <w:sdtContent>
                <w:r w:rsidR="007B3CFD" w:rsidRPr="00DD33FD">
                  <w:rPr>
                    <w:rFonts w:ascii="MS Gothic" w:eastAsia="MS Gothic" w:hAnsi="MS Gothic" w:cs="Arial"/>
                    <w:sz w:val="18"/>
                    <w:szCs w:val="18"/>
                    <w:lang w:val="en-GB"/>
                  </w:rPr>
                  <w:t>☐</w:t>
                </w:r>
              </w:sdtContent>
            </w:sdt>
            <w:r w:rsidR="007B3CFD" w:rsidRPr="00DD33FD">
              <w:rPr>
                <w:rFonts w:ascii="Arial" w:hAnsi="Arial" w:cs="Arial"/>
                <w:sz w:val="18"/>
                <w:szCs w:val="18"/>
                <w:lang w:val="en-GB"/>
              </w:rPr>
              <w:t xml:space="preserve"> N</w:t>
            </w:r>
            <w:r w:rsidR="00980E09">
              <w:rPr>
                <w:rFonts w:ascii="Arial" w:hAnsi="Arial" w:cs="Arial"/>
                <w:sz w:val="18"/>
                <w:szCs w:val="18"/>
                <w:lang w:val="en-GB"/>
              </w:rPr>
              <w:t>o</w:t>
            </w:r>
          </w:p>
          <w:p w14:paraId="7DE8D6E4" w14:textId="09125365" w:rsidR="007B3CFD" w:rsidRPr="00DD33FD" w:rsidRDefault="00F1369B" w:rsidP="007B3CFD">
            <w:pPr>
              <w:spacing w:after="60"/>
              <w:rPr>
                <w:rFonts w:ascii="Arial" w:hAnsi="Arial" w:cs="Arial"/>
                <w:sz w:val="18"/>
                <w:szCs w:val="18"/>
                <w:lang w:val="en-GB"/>
              </w:rPr>
            </w:pPr>
            <w:sdt>
              <w:sdtPr>
                <w:rPr>
                  <w:rFonts w:ascii="Arial" w:hAnsi="Arial" w:cs="Arial"/>
                  <w:sz w:val="18"/>
                  <w:szCs w:val="18"/>
                  <w:lang w:val="en-GB"/>
                </w:rPr>
                <w:id w:val="1792942282"/>
                <w14:checkbox>
                  <w14:checked w14:val="0"/>
                  <w14:checkedState w14:val="2612" w14:font="MS Gothic"/>
                  <w14:uncheckedState w14:val="2610" w14:font="MS Gothic"/>
                </w14:checkbox>
              </w:sdtPr>
              <w:sdtEndPr/>
              <w:sdtContent>
                <w:r w:rsidR="007B3CFD" w:rsidRPr="00DD33FD">
                  <w:rPr>
                    <w:rFonts w:ascii="Segoe UI Symbol" w:eastAsia="MS Gothic" w:hAnsi="Segoe UI Symbol" w:cs="Segoe UI Symbol"/>
                    <w:sz w:val="18"/>
                    <w:szCs w:val="18"/>
                    <w:lang w:val="en-GB"/>
                  </w:rPr>
                  <w:t>☐</w:t>
                </w:r>
              </w:sdtContent>
            </w:sdt>
            <w:r w:rsidR="007B3CFD" w:rsidRPr="00DD33FD">
              <w:rPr>
                <w:rFonts w:ascii="Arial" w:hAnsi="Arial" w:cs="Arial"/>
                <w:sz w:val="18"/>
                <w:szCs w:val="18"/>
                <w:lang w:val="en-GB"/>
              </w:rPr>
              <w:t xml:space="preserve"> </w:t>
            </w:r>
            <w:r w:rsidR="00980E09">
              <w:rPr>
                <w:rFonts w:ascii="Arial" w:hAnsi="Arial" w:cs="Arial"/>
                <w:sz w:val="18"/>
                <w:szCs w:val="18"/>
                <w:lang w:val="en-GB"/>
              </w:rPr>
              <w:t>Yes</w:t>
            </w:r>
            <w:r w:rsidR="002B4041" w:rsidRPr="00DD33FD">
              <w:rPr>
                <w:rFonts w:ascii="Arial" w:hAnsi="Arial" w:cs="Arial"/>
                <w:sz w:val="18"/>
                <w:szCs w:val="18"/>
                <w:lang w:val="en-GB"/>
              </w:rPr>
              <w:t xml:space="preserve"> </w:t>
            </w:r>
            <w:r w:rsidR="005B4892" w:rsidRPr="00DD33FD">
              <w:rPr>
                <w:rFonts w:ascii="Arial" w:hAnsi="Arial" w:cs="Arial"/>
                <w:sz w:val="18"/>
                <w:szCs w:val="18"/>
                <w:lang w:val="en-GB"/>
              </w:rPr>
              <w:t>–</w:t>
            </w:r>
            <w:r w:rsidR="002B4041" w:rsidRPr="00DD33FD">
              <w:rPr>
                <w:rFonts w:ascii="Arial" w:hAnsi="Arial" w:cs="Arial"/>
                <w:sz w:val="18"/>
                <w:szCs w:val="18"/>
                <w:lang w:val="en-GB"/>
              </w:rPr>
              <w:t xml:space="preserve"> </w:t>
            </w:r>
            <w:r w:rsidR="00980E09">
              <w:rPr>
                <w:rFonts w:ascii="Arial" w:hAnsi="Arial" w:cs="Arial"/>
                <w:i/>
                <w:iCs/>
                <w:sz w:val="18"/>
                <w:szCs w:val="18"/>
                <w:lang w:val="en-GB"/>
              </w:rPr>
              <w:t>describe</w:t>
            </w:r>
            <w:r w:rsidR="005B4892" w:rsidRPr="00DD33FD">
              <w:rPr>
                <w:rFonts w:ascii="Arial" w:hAnsi="Arial" w:cs="Arial"/>
                <w:i/>
                <w:iCs/>
                <w:sz w:val="18"/>
                <w:szCs w:val="18"/>
                <w:lang w:val="en-GB"/>
              </w:rPr>
              <w:t xml:space="preserve"> (</w:t>
            </w:r>
            <w:r w:rsidR="00980E09">
              <w:rPr>
                <w:rFonts w:ascii="Arial" w:hAnsi="Arial" w:cs="Arial"/>
                <w:i/>
                <w:iCs/>
                <w:sz w:val="18"/>
                <w:szCs w:val="18"/>
                <w:lang w:val="en-GB"/>
              </w:rPr>
              <w:t>e.g. name of the project, investor</w:t>
            </w:r>
            <w:r w:rsidR="005B4892" w:rsidRPr="00DD33FD">
              <w:rPr>
                <w:rFonts w:ascii="Arial" w:hAnsi="Arial" w:cs="Arial"/>
                <w:i/>
                <w:iCs/>
                <w:sz w:val="18"/>
                <w:szCs w:val="18"/>
                <w:lang w:val="en-GB"/>
              </w:rPr>
              <w:t xml:space="preserve">, </w:t>
            </w:r>
            <w:r w:rsidR="00C621C7">
              <w:rPr>
                <w:rFonts w:ascii="Arial" w:hAnsi="Arial" w:cs="Arial"/>
                <w:i/>
                <w:iCs/>
                <w:sz w:val="18"/>
                <w:szCs w:val="18"/>
                <w:lang w:val="en-GB"/>
              </w:rPr>
              <w:t xml:space="preserve">other </w:t>
            </w:r>
            <w:r w:rsidR="00CC6F04">
              <w:rPr>
                <w:rFonts w:ascii="Arial" w:hAnsi="Arial" w:cs="Arial"/>
                <w:i/>
                <w:iCs/>
                <w:sz w:val="18"/>
                <w:szCs w:val="18"/>
                <w:lang w:val="en-GB"/>
              </w:rPr>
              <w:t>contractors</w:t>
            </w:r>
            <w:r w:rsidR="001D7490" w:rsidRPr="00DD33FD">
              <w:rPr>
                <w:rFonts w:ascii="Arial" w:hAnsi="Arial" w:cs="Arial"/>
                <w:i/>
                <w:iCs/>
                <w:sz w:val="18"/>
                <w:szCs w:val="18"/>
                <w:lang w:val="en-GB"/>
              </w:rPr>
              <w:t xml:space="preserve">, link </w:t>
            </w:r>
            <w:r w:rsidR="00CC6F04">
              <w:rPr>
                <w:rFonts w:ascii="Arial" w:hAnsi="Arial" w:cs="Arial"/>
                <w:i/>
                <w:iCs/>
                <w:sz w:val="18"/>
                <w:szCs w:val="18"/>
                <w:lang w:val="en-GB"/>
              </w:rPr>
              <w:t>to web page with information on the project etc.</w:t>
            </w:r>
            <w:r w:rsidR="001D7490" w:rsidRPr="00DD33FD">
              <w:rPr>
                <w:rFonts w:ascii="Arial" w:hAnsi="Arial" w:cs="Arial"/>
                <w:i/>
                <w:iCs/>
                <w:sz w:val="18"/>
                <w:szCs w:val="18"/>
                <w:lang w:val="en-GB"/>
              </w:rPr>
              <w:t>)</w:t>
            </w:r>
            <w:r w:rsidR="007B3CFD" w:rsidRPr="00DD33FD">
              <w:rPr>
                <w:rFonts w:ascii="Arial" w:hAnsi="Arial" w:cs="Arial"/>
                <w:sz w:val="18"/>
                <w:szCs w:val="18"/>
                <w:lang w:val="en-GB"/>
              </w:rPr>
              <w:t xml:space="preserve">: </w:t>
            </w:r>
            <w:r w:rsidR="007B3CFD" w:rsidRPr="00DD33FD">
              <w:rPr>
                <w:rFonts w:ascii="Arial" w:hAnsi="Arial" w:cs="Arial"/>
                <w:sz w:val="18"/>
                <w:szCs w:val="18"/>
                <w:lang w:val="en-GB"/>
              </w:rPr>
              <w:fldChar w:fldCharType="begin">
                <w:ffData>
                  <w:name w:val="Text8"/>
                  <w:enabled/>
                  <w:calcOnExit w:val="0"/>
                  <w:textInput/>
                </w:ffData>
              </w:fldChar>
            </w:r>
            <w:r w:rsidR="007B3CFD" w:rsidRPr="00DD33FD">
              <w:rPr>
                <w:rFonts w:ascii="Arial" w:hAnsi="Arial" w:cs="Arial"/>
                <w:sz w:val="18"/>
                <w:szCs w:val="18"/>
                <w:lang w:val="en-GB"/>
              </w:rPr>
              <w:instrText xml:space="preserve"> FORMTEXT </w:instrText>
            </w:r>
            <w:r w:rsidR="007B3CFD" w:rsidRPr="00DD33FD">
              <w:rPr>
                <w:rFonts w:ascii="Arial" w:hAnsi="Arial" w:cs="Arial"/>
                <w:sz w:val="18"/>
                <w:szCs w:val="18"/>
                <w:lang w:val="en-GB"/>
              </w:rPr>
            </w:r>
            <w:r w:rsidR="007B3CFD" w:rsidRPr="00DD33FD">
              <w:rPr>
                <w:rFonts w:ascii="Arial" w:hAnsi="Arial" w:cs="Arial"/>
                <w:sz w:val="18"/>
                <w:szCs w:val="18"/>
                <w:lang w:val="en-GB"/>
              </w:rPr>
              <w:fldChar w:fldCharType="separate"/>
            </w:r>
            <w:r w:rsidR="007B3CFD" w:rsidRPr="00DD33FD">
              <w:rPr>
                <w:rFonts w:ascii="Arial" w:hAnsi="Arial" w:cs="Arial"/>
                <w:sz w:val="18"/>
                <w:szCs w:val="18"/>
                <w:lang w:val="en-GB"/>
              </w:rPr>
              <w:t> </w:t>
            </w:r>
            <w:r w:rsidR="007B3CFD" w:rsidRPr="00DD33FD">
              <w:rPr>
                <w:rFonts w:ascii="Arial" w:hAnsi="Arial" w:cs="Arial"/>
                <w:sz w:val="18"/>
                <w:szCs w:val="18"/>
                <w:lang w:val="en-GB"/>
              </w:rPr>
              <w:t> </w:t>
            </w:r>
            <w:r w:rsidR="007B3CFD" w:rsidRPr="00DD33FD">
              <w:rPr>
                <w:rFonts w:ascii="Arial" w:hAnsi="Arial" w:cs="Arial"/>
                <w:sz w:val="18"/>
                <w:szCs w:val="18"/>
                <w:lang w:val="en-GB"/>
              </w:rPr>
              <w:t> </w:t>
            </w:r>
            <w:r w:rsidR="007B3CFD" w:rsidRPr="00DD33FD">
              <w:rPr>
                <w:rFonts w:ascii="Arial" w:hAnsi="Arial" w:cs="Arial"/>
                <w:sz w:val="18"/>
                <w:szCs w:val="18"/>
                <w:lang w:val="en-GB"/>
              </w:rPr>
              <w:t> </w:t>
            </w:r>
            <w:r w:rsidR="007B3CFD" w:rsidRPr="00DD33FD">
              <w:rPr>
                <w:rFonts w:ascii="Arial" w:hAnsi="Arial" w:cs="Arial"/>
                <w:sz w:val="18"/>
                <w:szCs w:val="18"/>
                <w:lang w:val="en-GB"/>
              </w:rPr>
              <w:t> </w:t>
            </w:r>
            <w:r w:rsidR="007B3CFD" w:rsidRPr="00DD33FD">
              <w:rPr>
                <w:rFonts w:ascii="Arial" w:hAnsi="Arial" w:cs="Arial"/>
                <w:sz w:val="18"/>
                <w:szCs w:val="18"/>
                <w:lang w:val="en-GB"/>
              </w:rPr>
              <w:fldChar w:fldCharType="end"/>
            </w:r>
          </w:p>
        </w:tc>
      </w:tr>
      <w:tr w:rsidR="00C26F66" w:rsidRPr="00DD33FD" w14:paraId="1D65AAEE" w14:textId="77777777" w:rsidTr="00CF7273">
        <w:trPr>
          <w:cantSplit/>
        </w:trPr>
        <w:tc>
          <w:tcPr>
            <w:tcW w:w="10338" w:type="dxa"/>
            <w:gridSpan w:val="2"/>
            <w:tcBorders>
              <w:top w:val="double" w:sz="4" w:space="0" w:color="999999"/>
              <w:left w:val="double" w:sz="4" w:space="0" w:color="999999"/>
              <w:bottom w:val="double" w:sz="4" w:space="0" w:color="999999"/>
              <w:right w:val="double" w:sz="4" w:space="0" w:color="999999"/>
            </w:tcBorders>
          </w:tcPr>
          <w:p w14:paraId="7C2743A8" w14:textId="3D2EC3A2" w:rsidR="00C26F66" w:rsidRPr="00DD33FD" w:rsidRDefault="00BC2AED" w:rsidP="00815906">
            <w:pPr>
              <w:spacing w:after="60"/>
              <w:rPr>
                <w:rFonts w:ascii="Arial" w:hAnsi="Arial" w:cs="Arial"/>
                <w:sz w:val="18"/>
                <w:szCs w:val="18"/>
                <w:lang w:val="en-GB"/>
              </w:rPr>
            </w:pPr>
            <w:r>
              <w:rPr>
                <w:rFonts w:ascii="Arial" w:hAnsi="Arial" w:cs="Arial"/>
                <w:sz w:val="18"/>
                <w:szCs w:val="18"/>
                <w:lang w:val="en-GB"/>
              </w:rPr>
              <w:t>The agreed terms and conditions</w:t>
            </w:r>
            <w:r w:rsidR="00121517">
              <w:rPr>
                <w:rFonts w:ascii="Arial" w:hAnsi="Arial" w:cs="Arial"/>
                <w:sz w:val="18"/>
                <w:szCs w:val="18"/>
                <w:lang w:val="en-GB"/>
              </w:rPr>
              <w:t xml:space="preserve"> and dynamics of </w:t>
            </w:r>
            <w:r w:rsidR="00965EFF">
              <w:rPr>
                <w:rFonts w:ascii="Arial" w:hAnsi="Arial" w:cs="Arial"/>
                <w:sz w:val="18"/>
                <w:szCs w:val="18"/>
                <w:lang w:val="en-GB"/>
              </w:rPr>
              <w:t xml:space="preserve">performance of the </w:t>
            </w:r>
            <w:r w:rsidR="00EA37DE">
              <w:rPr>
                <w:rFonts w:ascii="Arial" w:hAnsi="Arial" w:cs="Arial"/>
                <w:sz w:val="18"/>
                <w:szCs w:val="18"/>
                <w:lang w:val="en-GB"/>
              </w:rPr>
              <w:t>Export Contract</w:t>
            </w:r>
            <w:r w:rsidR="00C529B2" w:rsidRPr="00DD33FD">
              <w:rPr>
                <w:rFonts w:ascii="Arial" w:hAnsi="Arial" w:cs="Arial"/>
                <w:sz w:val="18"/>
                <w:szCs w:val="18"/>
                <w:lang w:val="en-GB"/>
              </w:rPr>
              <w:t xml:space="preserve"> </w:t>
            </w:r>
            <w:r w:rsidR="00C529B2" w:rsidRPr="00965EFF">
              <w:rPr>
                <w:rFonts w:ascii="Arial" w:hAnsi="Arial" w:cs="Arial"/>
                <w:i/>
                <w:iCs/>
                <w:sz w:val="18"/>
                <w:szCs w:val="18"/>
                <w:lang w:val="en-GB"/>
              </w:rPr>
              <w:t>(</w:t>
            </w:r>
            <w:r w:rsidR="00965EFF" w:rsidRPr="00965EFF">
              <w:rPr>
                <w:rFonts w:ascii="Arial" w:hAnsi="Arial" w:cs="Arial"/>
                <w:i/>
                <w:iCs/>
                <w:sz w:val="18"/>
                <w:szCs w:val="18"/>
                <w:lang w:val="en-GB"/>
              </w:rPr>
              <w:t>if several deliveries are envisaged</w:t>
            </w:r>
            <w:r w:rsidR="00C529B2" w:rsidRPr="00DD33FD">
              <w:rPr>
                <w:rFonts w:ascii="Arial" w:hAnsi="Arial" w:cs="Arial"/>
                <w:i/>
                <w:iCs/>
                <w:sz w:val="18"/>
                <w:szCs w:val="18"/>
                <w:lang w:val="en-GB"/>
              </w:rPr>
              <w:t xml:space="preserve">, </w:t>
            </w:r>
            <w:r w:rsidR="00183FD1">
              <w:rPr>
                <w:rFonts w:ascii="Arial" w:hAnsi="Arial" w:cs="Arial"/>
                <w:i/>
                <w:iCs/>
                <w:sz w:val="18"/>
                <w:szCs w:val="18"/>
                <w:lang w:val="en-GB"/>
              </w:rPr>
              <w:t>it is necessary to attach the</w:t>
            </w:r>
            <w:r w:rsidR="00625351">
              <w:rPr>
                <w:rFonts w:ascii="Arial" w:hAnsi="Arial" w:cs="Arial"/>
                <w:i/>
                <w:iCs/>
                <w:sz w:val="18"/>
                <w:szCs w:val="18"/>
                <w:lang w:val="en-GB"/>
              </w:rPr>
              <w:t xml:space="preserve"> plan of deliveries with this Enclosure</w:t>
            </w:r>
            <w:r w:rsidR="00C529B2" w:rsidRPr="00DD33FD">
              <w:rPr>
                <w:rFonts w:ascii="Arial" w:hAnsi="Arial" w:cs="Arial"/>
                <w:i/>
                <w:iCs/>
                <w:sz w:val="18"/>
                <w:szCs w:val="18"/>
                <w:lang w:val="en-GB"/>
              </w:rPr>
              <w:t xml:space="preserve"> 1</w:t>
            </w:r>
            <w:r w:rsidR="00C529B2" w:rsidRPr="00DD33FD">
              <w:rPr>
                <w:rFonts w:ascii="Arial" w:hAnsi="Arial" w:cs="Arial"/>
                <w:sz w:val="18"/>
                <w:szCs w:val="18"/>
                <w:lang w:val="en-GB"/>
              </w:rPr>
              <w:t>)</w:t>
            </w:r>
            <w:r w:rsidR="000256E1" w:rsidRPr="00DD33FD">
              <w:rPr>
                <w:rFonts w:ascii="Arial" w:hAnsi="Arial" w:cs="Arial"/>
                <w:sz w:val="18"/>
                <w:szCs w:val="18"/>
                <w:lang w:val="en-GB"/>
              </w:rPr>
              <w:t>:</w:t>
            </w:r>
          </w:p>
          <w:p w14:paraId="047A3CF9" w14:textId="44D5A40C" w:rsidR="000256E1" w:rsidRPr="00DD33FD" w:rsidRDefault="00ED2B9B" w:rsidP="00866759">
            <w:pPr>
              <w:pStyle w:val="ListParagraph"/>
              <w:numPr>
                <w:ilvl w:val="0"/>
                <w:numId w:val="16"/>
              </w:numPr>
              <w:spacing w:after="60"/>
              <w:ind w:left="446" w:hanging="426"/>
              <w:rPr>
                <w:rFonts w:ascii="Arial" w:hAnsi="Arial" w:cs="Arial"/>
                <w:sz w:val="18"/>
                <w:szCs w:val="18"/>
                <w:lang w:val="en-GB"/>
              </w:rPr>
            </w:pPr>
            <w:r>
              <w:rPr>
                <w:rFonts w:ascii="Arial" w:hAnsi="Arial" w:cs="Arial"/>
                <w:sz w:val="18"/>
                <w:szCs w:val="18"/>
                <w:lang w:val="en-GB"/>
              </w:rPr>
              <w:t>Expected duration of production of goods and services</w:t>
            </w:r>
            <w:r w:rsidR="002771B9" w:rsidRPr="00DD33FD">
              <w:rPr>
                <w:rFonts w:ascii="Arial" w:hAnsi="Arial" w:cs="Arial"/>
                <w:sz w:val="18"/>
                <w:szCs w:val="18"/>
                <w:lang w:val="en-GB"/>
              </w:rPr>
              <w:t xml:space="preserve"> </w:t>
            </w:r>
            <w:r w:rsidR="00926E4B" w:rsidRPr="00DD33FD">
              <w:rPr>
                <w:rFonts w:ascii="Arial" w:hAnsi="Arial" w:cs="Arial"/>
                <w:sz w:val="18"/>
                <w:szCs w:val="18"/>
                <w:lang w:val="en-GB"/>
              </w:rPr>
              <w:t>(dat</w:t>
            </w:r>
            <w:r>
              <w:rPr>
                <w:rFonts w:ascii="Arial" w:hAnsi="Arial" w:cs="Arial"/>
                <w:sz w:val="18"/>
                <w:szCs w:val="18"/>
                <w:lang w:val="en-GB"/>
              </w:rPr>
              <w:t>e of start and</w:t>
            </w:r>
            <w:r w:rsidR="00CF5D13">
              <w:rPr>
                <w:rFonts w:ascii="Arial" w:hAnsi="Arial" w:cs="Arial"/>
                <w:sz w:val="18"/>
                <w:szCs w:val="18"/>
                <w:lang w:val="en-GB"/>
              </w:rPr>
              <w:t xml:space="preserve"> </w:t>
            </w:r>
            <w:r w:rsidR="00E40B58">
              <w:rPr>
                <w:rFonts w:ascii="Arial" w:hAnsi="Arial" w:cs="Arial"/>
                <w:sz w:val="18"/>
                <w:szCs w:val="18"/>
                <w:lang w:val="en-GB"/>
              </w:rPr>
              <w:t>completion</w:t>
            </w:r>
            <w:r w:rsidR="00CF5D13">
              <w:rPr>
                <w:rFonts w:ascii="Arial" w:hAnsi="Arial" w:cs="Arial"/>
                <w:sz w:val="18"/>
                <w:szCs w:val="18"/>
                <w:lang w:val="en-GB"/>
              </w:rPr>
              <w:t>, dynamics</w:t>
            </w:r>
            <w:r w:rsidR="00926E4B" w:rsidRPr="00DD33FD">
              <w:rPr>
                <w:rFonts w:ascii="Arial" w:hAnsi="Arial" w:cs="Arial"/>
                <w:sz w:val="18"/>
                <w:szCs w:val="18"/>
                <w:lang w:val="en-GB"/>
              </w:rPr>
              <w:t>)</w:t>
            </w:r>
            <w:r w:rsidR="00D75CBD" w:rsidRPr="00DD33FD">
              <w:rPr>
                <w:rFonts w:ascii="Arial" w:hAnsi="Arial" w:cs="Arial"/>
                <w:sz w:val="18"/>
                <w:szCs w:val="18"/>
                <w:lang w:val="en-GB"/>
              </w:rPr>
              <w:t xml:space="preserve">: </w:t>
            </w:r>
            <w:r w:rsidR="00D75CBD" w:rsidRPr="00DD33FD">
              <w:rPr>
                <w:rFonts w:ascii="Arial" w:hAnsi="Arial" w:cs="Arial"/>
                <w:sz w:val="18"/>
                <w:szCs w:val="18"/>
                <w:lang w:val="en-GB"/>
              </w:rPr>
              <w:fldChar w:fldCharType="begin">
                <w:ffData>
                  <w:name w:val="Text7"/>
                  <w:enabled/>
                  <w:calcOnExit w:val="0"/>
                  <w:textInput/>
                </w:ffData>
              </w:fldChar>
            </w:r>
            <w:r w:rsidR="00D75CBD" w:rsidRPr="00DD33FD">
              <w:rPr>
                <w:rFonts w:ascii="Arial" w:hAnsi="Arial" w:cs="Arial"/>
                <w:sz w:val="18"/>
                <w:szCs w:val="18"/>
                <w:lang w:val="en-GB"/>
              </w:rPr>
              <w:instrText xml:space="preserve"> FORMTEXT </w:instrText>
            </w:r>
            <w:r w:rsidR="00D75CBD" w:rsidRPr="00DD33FD">
              <w:rPr>
                <w:rFonts w:ascii="Arial" w:hAnsi="Arial" w:cs="Arial"/>
                <w:sz w:val="18"/>
                <w:szCs w:val="18"/>
                <w:lang w:val="en-GB"/>
              </w:rPr>
            </w:r>
            <w:r w:rsidR="00D75CBD" w:rsidRPr="00DD33FD">
              <w:rPr>
                <w:rFonts w:ascii="Arial" w:hAnsi="Arial" w:cs="Arial"/>
                <w:sz w:val="18"/>
                <w:szCs w:val="18"/>
                <w:lang w:val="en-GB"/>
              </w:rPr>
              <w:fldChar w:fldCharType="separate"/>
            </w:r>
            <w:r w:rsidR="00D75CBD" w:rsidRPr="00DD33FD">
              <w:rPr>
                <w:lang w:val="en-GB"/>
              </w:rPr>
              <w:t> </w:t>
            </w:r>
            <w:r w:rsidR="00D75CBD" w:rsidRPr="00DD33FD">
              <w:rPr>
                <w:lang w:val="en-GB"/>
              </w:rPr>
              <w:t> </w:t>
            </w:r>
            <w:r w:rsidR="00D75CBD" w:rsidRPr="00DD33FD">
              <w:rPr>
                <w:lang w:val="en-GB"/>
              </w:rPr>
              <w:t> </w:t>
            </w:r>
            <w:r w:rsidR="00D75CBD" w:rsidRPr="00DD33FD">
              <w:rPr>
                <w:lang w:val="en-GB"/>
              </w:rPr>
              <w:t> </w:t>
            </w:r>
            <w:r w:rsidR="00D75CBD" w:rsidRPr="00DD33FD">
              <w:rPr>
                <w:lang w:val="en-GB"/>
              </w:rPr>
              <w:t> </w:t>
            </w:r>
            <w:r w:rsidR="00D75CBD" w:rsidRPr="00DD33FD">
              <w:rPr>
                <w:rFonts w:ascii="Arial" w:hAnsi="Arial" w:cs="Arial"/>
                <w:sz w:val="18"/>
                <w:szCs w:val="18"/>
                <w:lang w:val="en-GB"/>
              </w:rPr>
              <w:fldChar w:fldCharType="end"/>
            </w:r>
          </w:p>
          <w:p w14:paraId="012DC1AD" w14:textId="4F00870C" w:rsidR="002D3212" w:rsidRPr="00DD33FD" w:rsidRDefault="00E07629" w:rsidP="00996D6C">
            <w:pPr>
              <w:pStyle w:val="ListParagraph"/>
              <w:numPr>
                <w:ilvl w:val="0"/>
                <w:numId w:val="16"/>
              </w:numPr>
              <w:spacing w:after="60"/>
              <w:ind w:left="446" w:hanging="426"/>
              <w:rPr>
                <w:rFonts w:ascii="Arial" w:hAnsi="Arial" w:cs="Arial"/>
                <w:sz w:val="18"/>
                <w:szCs w:val="18"/>
                <w:lang w:val="en-GB"/>
              </w:rPr>
            </w:pPr>
            <w:r>
              <w:rPr>
                <w:rFonts w:ascii="Arial" w:hAnsi="Arial" w:cs="Arial"/>
                <w:sz w:val="18"/>
                <w:szCs w:val="18"/>
                <w:lang w:val="en-GB"/>
              </w:rPr>
              <w:t>Expected duration of deliver</w:t>
            </w:r>
            <w:r w:rsidR="00A222EF">
              <w:rPr>
                <w:rFonts w:ascii="Arial" w:hAnsi="Arial" w:cs="Arial"/>
                <w:sz w:val="18"/>
                <w:szCs w:val="18"/>
                <w:lang w:val="en-GB"/>
              </w:rPr>
              <w:t>ies of goods and/or services</w:t>
            </w:r>
            <w:r w:rsidR="00AA0F10" w:rsidRPr="00DD33FD">
              <w:rPr>
                <w:rFonts w:ascii="Arial" w:hAnsi="Arial" w:cs="Arial"/>
                <w:sz w:val="18"/>
                <w:szCs w:val="18"/>
                <w:lang w:val="en-GB"/>
              </w:rPr>
              <w:t xml:space="preserve"> </w:t>
            </w:r>
            <w:r w:rsidR="00E51527" w:rsidRPr="00DD33FD">
              <w:rPr>
                <w:rFonts w:ascii="Arial" w:hAnsi="Arial" w:cs="Arial"/>
                <w:sz w:val="18"/>
                <w:szCs w:val="18"/>
                <w:lang w:val="en-GB"/>
              </w:rPr>
              <w:t>(dat</w:t>
            </w:r>
            <w:r w:rsidR="00A222EF">
              <w:rPr>
                <w:rFonts w:ascii="Arial" w:hAnsi="Arial" w:cs="Arial"/>
                <w:sz w:val="18"/>
                <w:szCs w:val="18"/>
                <w:lang w:val="en-GB"/>
              </w:rPr>
              <w:t>e of start and completion</w:t>
            </w:r>
            <w:r w:rsidR="00AA0F10" w:rsidRPr="00DD33FD">
              <w:rPr>
                <w:rFonts w:ascii="Arial" w:hAnsi="Arial" w:cs="Arial"/>
                <w:sz w:val="18"/>
                <w:szCs w:val="18"/>
                <w:lang w:val="en-GB"/>
              </w:rPr>
              <w:t>,</w:t>
            </w:r>
            <w:r w:rsidR="002771B9" w:rsidRPr="00DD33FD">
              <w:rPr>
                <w:rFonts w:ascii="Arial" w:hAnsi="Arial" w:cs="Arial"/>
                <w:sz w:val="18"/>
                <w:szCs w:val="18"/>
                <w:lang w:val="en-GB"/>
              </w:rPr>
              <w:t xml:space="preserve"> </w:t>
            </w:r>
            <w:r w:rsidR="00E40B58">
              <w:rPr>
                <w:rFonts w:ascii="Arial" w:hAnsi="Arial" w:cs="Arial"/>
                <w:sz w:val="18"/>
                <w:szCs w:val="18"/>
                <w:lang w:val="en-GB"/>
              </w:rPr>
              <w:t>dynamics</w:t>
            </w:r>
            <w:r w:rsidR="00E51527" w:rsidRPr="00DD33FD">
              <w:rPr>
                <w:rFonts w:ascii="Arial" w:hAnsi="Arial" w:cs="Arial"/>
                <w:sz w:val="18"/>
                <w:szCs w:val="18"/>
                <w:lang w:val="en-GB"/>
              </w:rPr>
              <w:t>)</w:t>
            </w:r>
            <w:r w:rsidR="00C26F66" w:rsidRPr="00DD33FD">
              <w:rPr>
                <w:rFonts w:ascii="Arial" w:hAnsi="Arial" w:cs="Arial"/>
                <w:sz w:val="18"/>
                <w:szCs w:val="18"/>
                <w:lang w:val="en-GB"/>
              </w:rPr>
              <w:t xml:space="preserve">: </w:t>
            </w:r>
            <w:r w:rsidR="00C26F66" w:rsidRPr="00DD33FD">
              <w:rPr>
                <w:rFonts w:ascii="Arial" w:hAnsi="Arial" w:cs="Arial"/>
                <w:sz w:val="18"/>
                <w:szCs w:val="18"/>
                <w:lang w:val="en-GB"/>
              </w:rPr>
              <w:fldChar w:fldCharType="begin">
                <w:ffData>
                  <w:name w:val="Text7"/>
                  <w:enabled/>
                  <w:calcOnExit w:val="0"/>
                  <w:textInput/>
                </w:ffData>
              </w:fldChar>
            </w:r>
            <w:r w:rsidR="00C26F66" w:rsidRPr="00DD33FD">
              <w:rPr>
                <w:rFonts w:ascii="Arial" w:hAnsi="Arial" w:cs="Arial"/>
                <w:sz w:val="18"/>
                <w:szCs w:val="18"/>
                <w:lang w:val="en-GB"/>
              </w:rPr>
              <w:instrText xml:space="preserve"> FORMTEXT </w:instrText>
            </w:r>
            <w:r w:rsidR="00C26F66" w:rsidRPr="00DD33FD">
              <w:rPr>
                <w:rFonts w:ascii="Arial" w:hAnsi="Arial" w:cs="Arial"/>
                <w:sz w:val="18"/>
                <w:szCs w:val="18"/>
                <w:lang w:val="en-GB"/>
              </w:rPr>
            </w:r>
            <w:r w:rsidR="00C26F66" w:rsidRPr="00DD33FD">
              <w:rPr>
                <w:rFonts w:ascii="Arial" w:hAnsi="Arial" w:cs="Arial"/>
                <w:sz w:val="18"/>
                <w:szCs w:val="18"/>
                <w:lang w:val="en-GB"/>
              </w:rPr>
              <w:fldChar w:fldCharType="separate"/>
            </w:r>
            <w:r w:rsidR="00C26F66" w:rsidRPr="00DD33FD">
              <w:rPr>
                <w:lang w:val="en-GB"/>
              </w:rPr>
              <w:t> </w:t>
            </w:r>
            <w:r w:rsidR="00C26F66" w:rsidRPr="00DD33FD">
              <w:rPr>
                <w:lang w:val="en-GB"/>
              </w:rPr>
              <w:t> </w:t>
            </w:r>
            <w:r w:rsidR="00C26F66" w:rsidRPr="00DD33FD">
              <w:rPr>
                <w:lang w:val="en-GB"/>
              </w:rPr>
              <w:t> </w:t>
            </w:r>
            <w:r w:rsidR="00C26F66" w:rsidRPr="00DD33FD">
              <w:rPr>
                <w:lang w:val="en-GB"/>
              </w:rPr>
              <w:t> </w:t>
            </w:r>
            <w:r w:rsidR="00C26F66" w:rsidRPr="00DD33FD">
              <w:rPr>
                <w:lang w:val="en-GB"/>
              </w:rPr>
              <w:t> </w:t>
            </w:r>
            <w:r w:rsidR="00C26F66" w:rsidRPr="00DD33FD">
              <w:rPr>
                <w:rFonts w:ascii="Arial" w:hAnsi="Arial" w:cs="Arial"/>
                <w:sz w:val="18"/>
                <w:szCs w:val="18"/>
                <w:lang w:val="en-GB"/>
              </w:rPr>
              <w:fldChar w:fldCharType="end"/>
            </w:r>
          </w:p>
          <w:p w14:paraId="6B0D3E60" w14:textId="4613F717" w:rsidR="00730B9C" w:rsidRPr="00DD33FD" w:rsidRDefault="00173401" w:rsidP="000746BE">
            <w:pPr>
              <w:pStyle w:val="ListParagraph"/>
              <w:numPr>
                <w:ilvl w:val="0"/>
                <w:numId w:val="16"/>
              </w:numPr>
              <w:spacing w:after="60"/>
              <w:ind w:left="446" w:hanging="426"/>
              <w:rPr>
                <w:rFonts w:ascii="Arial" w:hAnsi="Arial" w:cs="Arial"/>
                <w:sz w:val="18"/>
                <w:szCs w:val="18"/>
                <w:lang w:val="en-GB"/>
              </w:rPr>
            </w:pPr>
            <w:r>
              <w:rPr>
                <w:rFonts w:ascii="Arial" w:hAnsi="Arial" w:cs="Arial"/>
                <w:sz w:val="18"/>
                <w:szCs w:val="18"/>
                <w:lang w:val="en-GB"/>
              </w:rPr>
              <w:t xml:space="preserve">Does the </w:t>
            </w:r>
            <w:r w:rsidR="00EA37DE">
              <w:rPr>
                <w:rFonts w:ascii="Arial" w:hAnsi="Arial" w:cs="Arial"/>
                <w:sz w:val="18"/>
                <w:szCs w:val="18"/>
                <w:lang w:val="en-GB"/>
              </w:rPr>
              <w:t>Export Contract</w:t>
            </w:r>
            <w:r>
              <w:rPr>
                <w:rFonts w:ascii="Arial" w:hAnsi="Arial" w:cs="Arial"/>
                <w:sz w:val="18"/>
                <w:szCs w:val="18"/>
                <w:lang w:val="en-GB"/>
              </w:rPr>
              <w:t xml:space="preserve"> include other obligations of the Exporter</w:t>
            </w:r>
            <w:r w:rsidR="005C67D3" w:rsidRPr="00DD33FD">
              <w:rPr>
                <w:rFonts w:ascii="Arial" w:hAnsi="Arial" w:cs="Arial"/>
                <w:sz w:val="18"/>
                <w:szCs w:val="18"/>
                <w:lang w:val="en-GB"/>
              </w:rPr>
              <w:t xml:space="preserve">, </w:t>
            </w:r>
            <w:r w:rsidR="00ED3022">
              <w:rPr>
                <w:rFonts w:ascii="Arial" w:hAnsi="Arial" w:cs="Arial"/>
                <w:sz w:val="18"/>
                <w:szCs w:val="18"/>
                <w:lang w:val="en-GB"/>
              </w:rPr>
              <w:t>in addition to production and delivery</w:t>
            </w:r>
            <w:r w:rsidR="005C67D3" w:rsidRPr="00DD33FD">
              <w:rPr>
                <w:rFonts w:ascii="Arial" w:hAnsi="Arial" w:cs="Arial"/>
                <w:sz w:val="18"/>
                <w:szCs w:val="18"/>
                <w:lang w:val="en-GB"/>
              </w:rPr>
              <w:t>?</w:t>
            </w:r>
          </w:p>
          <w:p w14:paraId="4ECCCBEF" w14:textId="33C4D8B1" w:rsidR="005C67D3" w:rsidRPr="00DD33FD" w:rsidRDefault="00F1369B" w:rsidP="00DC7AAE">
            <w:pPr>
              <w:spacing w:after="60"/>
              <w:ind w:left="446"/>
              <w:rPr>
                <w:rFonts w:ascii="Arial" w:hAnsi="Arial" w:cs="Arial"/>
                <w:sz w:val="18"/>
                <w:szCs w:val="18"/>
                <w:lang w:val="en-GB"/>
              </w:rPr>
            </w:pPr>
            <w:sdt>
              <w:sdtPr>
                <w:rPr>
                  <w:rFonts w:ascii="Arial" w:hAnsi="Arial" w:cs="Arial"/>
                  <w:sz w:val="18"/>
                  <w:szCs w:val="18"/>
                  <w:lang w:val="en-GB"/>
                </w:rPr>
                <w:id w:val="-816410758"/>
                <w14:checkbox>
                  <w14:checked w14:val="0"/>
                  <w14:checkedState w14:val="2612" w14:font="MS Gothic"/>
                  <w14:uncheckedState w14:val="2610" w14:font="MS Gothic"/>
                </w14:checkbox>
              </w:sdtPr>
              <w:sdtEndPr/>
              <w:sdtContent>
                <w:r w:rsidR="005C67D3" w:rsidRPr="00DD33FD">
                  <w:rPr>
                    <w:rFonts w:ascii="MS Gothic" w:eastAsia="MS Gothic" w:hAnsi="MS Gothic" w:cs="Arial"/>
                    <w:sz w:val="18"/>
                    <w:szCs w:val="18"/>
                    <w:lang w:val="en-GB"/>
                  </w:rPr>
                  <w:t>☐</w:t>
                </w:r>
              </w:sdtContent>
            </w:sdt>
            <w:r w:rsidR="005C67D3" w:rsidRPr="00DD33FD">
              <w:rPr>
                <w:rFonts w:ascii="Arial" w:hAnsi="Arial" w:cs="Arial"/>
                <w:sz w:val="18"/>
                <w:szCs w:val="18"/>
                <w:lang w:val="en-GB"/>
              </w:rPr>
              <w:t xml:space="preserve"> N</w:t>
            </w:r>
            <w:r w:rsidR="00406891">
              <w:rPr>
                <w:rFonts w:ascii="Arial" w:hAnsi="Arial" w:cs="Arial"/>
                <w:sz w:val="18"/>
                <w:szCs w:val="18"/>
                <w:lang w:val="en-GB"/>
              </w:rPr>
              <w:t>o</w:t>
            </w:r>
          </w:p>
          <w:p w14:paraId="13629FAF" w14:textId="493A416F" w:rsidR="005C67D3" w:rsidRPr="00DD33FD" w:rsidRDefault="00F1369B" w:rsidP="00DC7AAE">
            <w:pPr>
              <w:pStyle w:val="ListParagraph"/>
              <w:spacing w:after="60"/>
              <w:ind w:left="446"/>
              <w:rPr>
                <w:rFonts w:ascii="Arial" w:hAnsi="Arial" w:cs="Arial"/>
                <w:sz w:val="18"/>
                <w:szCs w:val="18"/>
                <w:lang w:val="en-GB"/>
              </w:rPr>
            </w:pPr>
            <w:sdt>
              <w:sdtPr>
                <w:rPr>
                  <w:rFonts w:ascii="Arial" w:hAnsi="Arial" w:cs="Arial"/>
                  <w:sz w:val="18"/>
                  <w:szCs w:val="18"/>
                  <w:lang w:val="en-GB"/>
                </w:rPr>
                <w:id w:val="-2028554958"/>
                <w14:checkbox>
                  <w14:checked w14:val="0"/>
                  <w14:checkedState w14:val="2612" w14:font="MS Gothic"/>
                  <w14:uncheckedState w14:val="2610" w14:font="MS Gothic"/>
                </w14:checkbox>
              </w:sdtPr>
              <w:sdtEndPr/>
              <w:sdtContent>
                <w:r w:rsidR="005C67D3" w:rsidRPr="00DD33FD">
                  <w:rPr>
                    <w:rFonts w:ascii="MS Gothic" w:eastAsia="MS Gothic" w:hAnsi="MS Gothic" w:cs="Arial"/>
                    <w:sz w:val="18"/>
                    <w:szCs w:val="18"/>
                    <w:lang w:val="en-GB"/>
                  </w:rPr>
                  <w:t>☐</w:t>
                </w:r>
              </w:sdtContent>
            </w:sdt>
            <w:r w:rsidR="005C67D3" w:rsidRPr="00DD33FD">
              <w:rPr>
                <w:rFonts w:ascii="Arial" w:hAnsi="Arial" w:cs="Arial"/>
                <w:sz w:val="18"/>
                <w:szCs w:val="18"/>
                <w:lang w:val="en-GB"/>
              </w:rPr>
              <w:t xml:space="preserve"> </w:t>
            </w:r>
            <w:r w:rsidR="00406891">
              <w:rPr>
                <w:rFonts w:ascii="Arial" w:hAnsi="Arial" w:cs="Arial"/>
                <w:sz w:val="18"/>
                <w:szCs w:val="18"/>
                <w:lang w:val="en-GB"/>
              </w:rPr>
              <w:t>Yes</w:t>
            </w:r>
            <w:r w:rsidR="005C67D3" w:rsidRPr="00DD33FD">
              <w:rPr>
                <w:rFonts w:ascii="Arial" w:hAnsi="Arial" w:cs="Arial"/>
                <w:sz w:val="18"/>
                <w:szCs w:val="18"/>
                <w:lang w:val="en-GB"/>
              </w:rPr>
              <w:t xml:space="preserve"> – </w:t>
            </w:r>
            <w:r w:rsidR="00ED3022">
              <w:rPr>
                <w:rFonts w:ascii="Arial" w:hAnsi="Arial" w:cs="Arial"/>
                <w:i/>
                <w:iCs/>
                <w:sz w:val="18"/>
                <w:szCs w:val="18"/>
                <w:lang w:val="en-GB"/>
              </w:rPr>
              <w:t>mark</w:t>
            </w:r>
            <w:r w:rsidR="005C67D3" w:rsidRPr="00DD33FD">
              <w:rPr>
                <w:rFonts w:ascii="Arial" w:hAnsi="Arial" w:cs="Arial"/>
                <w:sz w:val="18"/>
                <w:szCs w:val="18"/>
                <w:lang w:val="en-GB"/>
              </w:rPr>
              <w:t>:</w:t>
            </w:r>
          </w:p>
          <w:p w14:paraId="761EC9E7" w14:textId="634CFF3E" w:rsidR="00730B9C" w:rsidRPr="00CA7AE1" w:rsidRDefault="00F1369B" w:rsidP="00DC7AAE">
            <w:pPr>
              <w:spacing w:after="60"/>
              <w:ind w:left="729"/>
              <w:rPr>
                <w:rFonts w:ascii="Arial" w:hAnsi="Arial" w:cs="Arial"/>
                <w:sz w:val="18"/>
                <w:szCs w:val="18"/>
                <w:lang w:val="en-GB"/>
              </w:rPr>
            </w:pPr>
            <w:sdt>
              <w:sdtPr>
                <w:rPr>
                  <w:rFonts w:ascii="Arial" w:hAnsi="Arial" w:cs="Arial"/>
                  <w:sz w:val="18"/>
                  <w:szCs w:val="18"/>
                  <w:lang w:val="en-GB"/>
                </w:rPr>
                <w:id w:val="-612824763"/>
                <w14:checkbox>
                  <w14:checked w14:val="0"/>
                  <w14:checkedState w14:val="2612" w14:font="MS Gothic"/>
                  <w14:uncheckedState w14:val="2610" w14:font="MS Gothic"/>
                </w14:checkbox>
              </w:sdtPr>
              <w:sdtEndPr/>
              <w:sdtContent>
                <w:r w:rsidR="00730B9C" w:rsidRPr="00DD33FD">
                  <w:rPr>
                    <w:rFonts w:ascii="Segoe UI Symbol" w:eastAsia="MS Gothic" w:hAnsi="Segoe UI Symbol" w:cs="Segoe UI Symbol"/>
                    <w:sz w:val="18"/>
                    <w:szCs w:val="18"/>
                    <w:lang w:val="en-GB"/>
                  </w:rPr>
                  <w:t>☐</w:t>
                </w:r>
              </w:sdtContent>
            </w:sdt>
            <w:r w:rsidR="00730B9C" w:rsidRPr="00DD33FD">
              <w:rPr>
                <w:rFonts w:ascii="Arial" w:hAnsi="Arial" w:cs="Arial"/>
                <w:sz w:val="18"/>
                <w:szCs w:val="18"/>
                <w:lang w:val="en-GB"/>
              </w:rPr>
              <w:t xml:space="preserve"> </w:t>
            </w:r>
            <w:r w:rsidR="00F755E7">
              <w:rPr>
                <w:rFonts w:ascii="Arial" w:hAnsi="Arial" w:cs="Arial"/>
                <w:sz w:val="18"/>
                <w:szCs w:val="18"/>
                <w:lang w:val="en-GB"/>
              </w:rPr>
              <w:t>assembly</w:t>
            </w:r>
            <w:r w:rsidR="00CA7AE1" w:rsidRPr="00CA7AE1">
              <w:rPr>
                <w:rFonts w:ascii="Arial" w:hAnsi="Arial" w:cs="Arial"/>
                <w:sz w:val="18"/>
                <w:szCs w:val="18"/>
                <w:lang w:val="en-GB"/>
              </w:rPr>
              <w:t>/installation (date and place)</w:t>
            </w:r>
          </w:p>
          <w:p w14:paraId="1634ABD1" w14:textId="01EF2DBE" w:rsidR="00730B9C" w:rsidRPr="00DD33FD" w:rsidRDefault="00F1369B" w:rsidP="00DC7AAE">
            <w:pPr>
              <w:spacing w:after="60"/>
              <w:ind w:left="729"/>
              <w:rPr>
                <w:rFonts w:ascii="Arial" w:hAnsi="Arial" w:cs="Arial"/>
                <w:sz w:val="18"/>
                <w:szCs w:val="18"/>
                <w:lang w:val="en-GB"/>
              </w:rPr>
            </w:pPr>
            <w:sdt>
              <w:sdtPr>
                <w:rPr>
                  <w:rFonts w:ascii="Arial" w:hAnsi="Arial" w:cs="Arial"/>
                  <w:sz w:val="18"/>
                  <w:szCs w:val="18"/>
                  <w:lang w:val="en-GB"/>
                </w:rPr>
                <w:id w:val="1891999753"/>
                <w14:checkbox>
                  <w14:checked w14:val="0"/>
                  <w14:checkedState w14:val="2612" w14:font="MS Gothic"/>
                  <w14:uncheckedState w14:val="2610" w14:font="MS Gothic"/>
                </w14:checkbox>
              </w:sdtPr>
              <w:sdtEndPr/>
              <w:sdtContent>
                <w:r w:rsidR="00730B9C" w:rsidRPr="00DD33FD">
                  <w:rPr>
                    <w:rFonts w:ascii="Segoe UI Symbol" w:eastAsia="MS Gothic" w:hAnsi="Segoe UI Symbol" w:cs="Segoe UI Symbol"/>
                    <w:sz w:val="18"/>
                    <w:szCs w:val="18"/>
                    <w:lang w:val="en-GB"/>
                  </w:rPr>
                  <w:t>☐</w:t>
                </w:r>
              </w:sdtContent>
            </w:sdt>
            <w:r w:rsidR="00730B9C" w:rsidRPr="00DD33FD">
              <w:rPr>
                <w:rFonts w:ascii="Arial" w:hAnsi="Arial" w:cs="Arial"/>
                <w:sz w:val="18"/>
                <w:szCs w:val="18"/>
                <w:lang w:val="en-GB"/>
              </w:rPr>
              <w:t xml:space="preserve"> </w:t>
            </w:r>
            <w:r w:rsidR="00F755E7">
              <w:rPr>
                <w:rFonts w:ascii="Arial" w:hAnsi="Arial" w:cs="Arial"/>
                <w:sz w:val="18"/>
                <w:szCs w:val="18"/>
                <w:lang w:val="en-GB"/>
              </w:rPr>
              <w:t>supervision</w:t>
            </w:r>
          </w:p>
          <w:p w14:paraId="7DB01F01" w14:textId="5809BD72" w:rsidR="00730B9C" w:rsidRPr="00DD33FD" w:rsidRDefault="00F1369B" w:rsidP="00DC7AAE">
            <w:pPr>
              <w:spacing w:after="60"/>
              <w:ind w:left="729"/>
              <w:rPr>
                <w:rFonts w:ascii="Arial" w:hAnsi="Arial" w:cs="Arial"/>
                <w:sz w:val="18"/>
                <w:szCs w:val="18"/>
                <w:lang w:val="en-GB"/>
              </w:rPr>
            </w:pPr>
            <w:sdt>
              <w:sdtPr>
                <w:rPr>
                  <w:rFonts w:ascii="Arial" w:hAnsi="Arial" w:cs="Arial"/>
                  <w:sz w:val="18"/>
                  <w:szCs w:val="18"/>
                  <w:lang w:val="en-GB"/>
                </w:rPr>
                <w:id w:val="-607734403"/>
                <w14:checkbox>
                  <w14:checked w14:val="0"/>
                  <w14:checkedState w14:val="2612" w14:font="MS Gothic"/>
                  <w14:uncheckedState w14:val="2610" w14:font="MS Gothic"/>
                </w14:checkbox>
              </w:sdtPr>
              <w:sdtEndPr/>
              <w:sdtContent>
                <w:r w:rsidR="00730B9C" w:rsidRPr="00DD33FD">
                  <w:rPr>
                    <w:rFonts w:ascii="Segoe UI Symbol" w:eastAsia="MS Gothic" w:hAnsi="Segoe UI Symbol" w:cs="Segoe UI Symbol"/>
                    <w:sz w:val="18"/>
                    <w:szCs w:val="18"/>
                    <w:lang w:val="en-GB"/>
                  </w:rPr>
                  <w:t>☐</w:t>
                </w:r>
              </w:sdtContent>
            </w:sdt>
            <w:r w:rsidR="00730B9C" w:rsidRPr="00DD33FD">
              <w:rPr>
                <w:rFonts w:ascii="Arial" w:hAnsi="Arial" w:cs="Arial"/>
                <w:sz w:val="18"/>
                <w:szCs w:val="18"/>
                <w:lang w:val="en-GB"/>
              </w:rPr>
              <w:t xml:space="preserve"> </w:t>
            </w:r>
            <w:r w:rsidR="00F755E7">
              <w:rPr>
                <w:rFonts w:ascii="Arial" w:hAnsi="Arial" w:cs="Arial"/>
                <w:sz w:val="18"/>
                <w:szCs w:val="18"/>
                <w:lang w:val="en-GB"/>
              </w:rPr>
              <w:t>commissioning</w:t>
            </w:r>
            <w:r w:rsidR="004C3A77">
              <w:rPr>
                <w:rFonts w:ascii="Arial" w:hAnsi="Arial" w:cs="Arial"/>
                <w:sz w:val="18"/>
                <w:szCs w:val="18"/>
                <w:lang w:val="en-GB"/>
              </w:rPr>
              <w:t>/handover</w:t>
            </w:r>
            <w:r w:rsidR="00730B9C" w:rsidRPr="00DD33FD">
              <w:rPr>
                <w:rFonts w:ascii="Arial" w:hAnsi="Arial" w:cs="Arial"/>
                <w:sz w:val="18"/>
                <w:szCs w:val="18"/>
                <w:lang w:val="en-GB"/>
              </w:rPr>
              <w:t xml:space="preserve"> </w:t>
            </w:r>
            <w:r w:rsidR="00F755E7">
              <w:rPr>
                <w:rFonts w:ascii="Arial" w:hAnsi="Arial" w:cs="Arial"/>
                <w:sz w:val="18"/>
                <w:szCs w:val="18"/>
                <w:lang w:val="en-GB"/>
              </w:rPr>
              <w:t>–</w:t>
            </w:r>
            <w:r w:rsidR="00730B9C" w:rsidRPr="00DD33FD">
              <w:rPr>
                <w:rFonts w:ascii="Arial" w:hAnsi="Arial" w:cs="Arial"/>
                <w:sz w:val="18"/>
                <w:szCs w:val="18"/>
                <w:lang w:val="en-GB"/>
              </w:rPr>
              <w:t xml:space="preserve"> </w:t>
            </w:r>
            <w:r w:rsidR="000C09E2">
              <w:rPr>
                <w:rFonts w:ascii="Arial" w:hAnsi="Arial" w:cs="Arial"/>
                <w:sz w:val="18"/>
                <w:szCs w:val="18"/>
                <w:lang w:val="en-GB"/>
              </w:rPr>
              <w:t>(</w:t>
            </w:r>
            <w:r w:rsidR="00F755E7">
              <w:rPr>
                <w:rFonts w:ascii="Arial" w:hAnsi="Arial" w:cs="Arial"/>
                <w:i/>
                <w:iCs/>
                <w:sz w:val="18"/>
                <w:szCs w:val="18"/>
                <w:lang w:val="en-GB"/>
              </w:rPr>
              <w:t>expected date</w:t>
            </w:r>
            <w:r w:rsidR="000C09E2">
              <w:rPr>
                <w:rFonts w:ascii="Arial" w:hAnsi="Arial" w:cs="Arial"/>
                <w:i/>
                <w:iCs/>
                <w:sz w:val="18"/>
                <w:szCs w:val="18"/>
                <w:lang w:val="en-GB"/>
              </w:rPr>
              <w:t>)</w:t>
            </w:r>
            <w:r w:rsidR="00730B9C" w:rsidRPr="00DD33FD">
              <w:rPr>
                <w:rFonts w:ascii="Arial" w:hAnsi="Arial" w:cs="Arial"/>
                <w:sz w:val="18"/>
                <w:szCs w:val="18"/>
                <w:lang w:val="en-GB"/>
              </w:rPr>
              <w:t xml:space="preserve">: </w:t>
            </w:r>
            <w:r w:rsidR="00730B9C" w:rsidRPr="00DD33FD">
              <w:rPr>
                <w:rFonts w:ascii="Arial" w:hAnsi="Arial" w:cs="Arial"/>
                <w:sz w:val="18"/>
                <w:szCs w:val="18"/>
                <w:lang w:val="en-GB"/>
              </w:rPr>
              <w:fldChar w:fldCharType="begin">
                <w:ffData>
                  <w:name w:val="Text7"/>
                  <w:enabled/>
                  <w:calcOnExit w:val="0"/>
                  <w:textInput/>
                </w:ffData>
              </w:fldChar>
            </w:r>
            <w:r w:rsidR="00730B9C" w:rsidRPr="00DD33FD">
              <w:rPr>
                <w:rFonts w:ascii="Arial" w:hAnsi="Arial" w:cs="Arial"/>
                <w:sz w:val="18"/>
                <w:szCs w:val="18"/>
                <w:lang w:val="en-GB"/>
              </w:rPr>
              <w:instrText xml:space="preserve"> FORMTEXT </w:instrText>
            </w:r>
            <w:r w:rsidR="00730B9C" w:rsidRPr="00DD33FD">
              <w:rPr>
                <w:rFonts w:ascii="Arial" w:hAnsi="Arial" w:cs="Arial"/>
                <w:sz w:val="18"/>
                <w:szCs w:val="18"/>
                <w:lang w:val="en-GB"/>
              </w:rPr>
            </w:r>
            <w:r w:rsidR="00730B9C" w:rsidRPr="00DD33FD">
              <w:rPr>
                <w:rFonts w:ascii="Arial" w:hAnsi="Arial" w:cs="Arial"/>
                <w:sz w:val="18"/>
                <w:szCs w:val="18"/>
                <w:lang w:val="en-GB"/>
              </w:rPr>
              <w:fldChar w:fldCharType="separate"/>
            </w:r>
            <w:r w:rsidR="00730B9C" w:rsidRPr="00DD33FD">
              <w:rPr>
                <w:lang w:val="en-GB"/>
              </w:rPr>
              <w:t> </w:t>
            </w:r>
            <w:r w:rsidR="00730B9C" w:rsidRPr="00DD33FD">
              <w:rPr>
                <w:lang w:val="en-GB"/>
              </w:rPr>
              <w:t> </w:t>
            </w:r>
            <w:r w:rsidR="00730B9C" w:rsidRPr="00DD33FD">
              <w:rPr>
                <w:lang w:val="en-GB"/>
              </w:rPr>
              <w:t> </w:t>
            </w:r>
            <w:r w:rsidR="00730B9C" w:rsidRPr="00DD33FD">
              <w:rPr>
                <w:lang w:val="en-GB"/>
              </w:rPr>
              <w:t> </w:t>
            </w:r>
            <w:r w:rsidR="00730B9C" w:rsidRPr="00DD33FD">
              <w:rPr>
                <w:lang w:val="en-GB"/>
              </w:rPr>
              <w:t> </w:t>
            </w:r>
            <w:r w:rsidR="00730B9C" w:rsidRPr="00DD33FD">
              <w:rPr>
                <w:rFonts w:ascii="Arial" w:hAnsi="Arial" w:cs="Arial"/>
                <w:sz w:val="18"/>
                <w:szCs w:val="18"/>
                <w:lang w:val="en-GB"/>
              </w:rPr>
              <w:fldChar w:fldCharType="end"/>
            </w:r>
          </w:p>
          <w:p w14:paraId="3F3580CA" w14:textId="542C843E" w:rsidR="00730B9C" w:rsidRPr="00DD33FD" w:rsidRDefault="00F1369B" w:rsidP="00DC7AAE">
            <w:pPr>
              <w:spacing w:after="60"/>
              <w:ind w:left="729"/>
              <w:rPr>
                <w:rFonts w:ascii="Arial" w:hAnsi="Arial" w:cs="Arial"/>
                <w:sz w:val="18"/>
                <w:szCs w:val="18"/>
                <w:lang w:val="en-GB"/>
              </w:rPr>
            </w:pPr>
            <w:sdt>
              <w:sdtPr>
                <w:rPr>
                  <w:rFonts w:ascii="Segoe UI Symbol" w:eastAsia="MS Gothic" w:hAnsi="Segoe UI Symbol" w:cs="Segoe UI Symbol"/>
                  <w:sz w:val="18"/>
                  <w:szCs w:val="18"/>
                  <w:lang w:val="en-GB"/>
                </w:rPr>
                <w:id w:val="-491172864"/>
                <w14:checkbox>
                  <w14:checked w14:val="0"/>
                  <w14:checkedState w14:val="2612" w14:font="MS Gothic"/>
                  <w14:uncheckedState w14:val="2610" w14:font="MS Gothic"/>
                </w14:checkbox>
              </w:sdtPr>
              <w:sdtEndPr/>
              <w:sdtContent>
                <w:r w:rsidR="00730B9C" w:rsidRPr="00DD33FD">
                  <w:rPr>
                    <w:rFonts w:ascii="Segoe UI Symbol" w:eastAsia="MS Gothic" w:hAnsi="Segoe UI Symbol" w:cs="Segoe UI Symbol"/>
                    <w:sz w:val="18"/>
                    <w:szCs w:val="18"/>
                    <w:lang w:val="en-GB"/>
                  </w:rPr>
                  <w:t>☐</w:t>
                </w:r>
              </w:sdtContent>
            </w:sdt>
            <w:r w:rsidR="00730B9C" w:rsidRPr="00DD33FD">
              <w:rPr>
                <w:rFonts w:ascii="Arial" w:hAnsi="Arial" w:cs="Arial"/>
                <w:sz w:val="18"/>
                <w:szCs w:val="18"/>
                <w:lang w:val="en-GB"/>
              </w:rPr>
              <w:t xml:space="preserve"> </w:t>
            </w:r>
            <w:r w:rsidR="00F755E7">
              <w:rPr>
                <w:rFonts w:ascii="Arial" w:hAnsi="Arial" w:cs="Arial"/>
                <w:sz w:val="18"/>
                <w:szCs w:val="18"/>
                <w:lang w:val="en-GB"/>
              </w:rPr>
              <w:t>other obligations</w:t>
            </w:r>
            <w:r w:rsidR="00730B9C" w:rsidRPr="00DD33FD">
              <w:rPr>
                <w:rFonts w:ascii="Arial" w:hAnsi="Arial" w:cs="Arial"/>
                <w:sz w:val="18"/>
                <w:szCs w:val="18"/>
                <w:lang w:val="en-GB"/>
              </w:rPr>
              <w:t xml:space="preserve"> – </w:t>
            </w:r>
            <w:r w:rsidR="003A702D">
              <w:rPr>
                <w:rFonts w:ascii="Arial" w:hAnsi="Arial" w:cs="Arial"/>
                <w:i/>
                <w:iCs/>
                <w:sz w:val="18"/>
                <w:szCs w:val="18"/>
                <w:lang w:val="en-GB"/>
              </w:rPr>
              <w:t>explain</w:t>
            </w:r>
            <w:r w:rsidR="00730B9C" w:rsidRPr="00DD33FD">
              <w:rPr>
                <w:rFonts w:ascii="Arial" w:hAnsi="Arial" w:cs="Arial"/>
                <w:sz w:val="18"/>
                <w:szCs w:val="18"/>
                <w:lang w:val="en-GB"/>
              </w:rPr>
              <w:t xml:space="preserve">: </w:t>
            </w:r>
            <w:r w:rsidR="00730B9C" w:rsidRPr="00DD33FD">
              <w:rPr>
                <w:rFonts w:ascii="Arial" w:hAnsi="Arial" w:cs="Arial"/>
                <w:sz w:val="18"/>
                <w:szCs w:val="18"/>
                <w:lang w:val="en-GB"/>
              </w:rPr>
              <w:fldChar w:fldCharType="begin">
                <w:ffData>
                  <w:name w:val="Text100"/>
                  <w:enabled/>
                  <w:calcOnExit w:val="0"/>
                  <w:textInput/>
                </w:ffData>
              </w:fldChar>
            </w:r>
            <w:r w:rsidR="00730B9C" w:rsidRPr="00DD33FD">
              <w:rPr>
                <w:rFonts w:ascii="Arial" w:hAnsi="Arial" w:cs="Arial"/>
                <w:sz w:val="18"/>
                <w:szCs w:val="18"/>
                <w:lang w:val="en-GB"/>
              </w:rPr>
              <w:instrText xml:space="preserve"> FORMTEXT </w:instrText>
            </w:r>
            <w:r w:rsidR="00730B9C" w:rsidRPr="00DD33FD">
              <w:rPr>
                <w:rFonts w:ascii="Arial" w:hAnsi="Arial" w:cs="Arial"/>
                <w:sz w:val="18"/>
                <w:szCs w:val="18"/>
                <w:lang w:val="en-GB"/>
              </w:rPr>
            </w:r>
            <w:r w:rsidR="00730B9C" w:rsidRPr="00DD33FD">
              <w:rPr>
                <w:rFonts w:ascii="Arial" w:hAnsi="Arial" w:cs="Arial"/>
                <w:sz w:val="18"/>
                <w:szCs w:val="18"/>
                <w:lang w:val="en-GB"/>
              </w:rPr>
              <w:fldChar w:fldCharType="separate"/>
            </w:r>
            <w:r w:rsidR="00730B9C" w:rsidRPr="00DD33FD">
              <w:rPr>
                <w:lang w:val="en-GB"/>
              </w:rPr>
              <w:t> </w:t>
            </w:r>
            <w:r w:rsidR="00730B9C" w:rsidRPr="00DD33FD">
              <w:rPr>
                <w:lang w:val="en-GB"/>
              </w:rPr>
              <w:t> </w:t>
            </w:r>
            <w:r w:rsidR="00730B9C" w:rsidRPr="00DD33FD">
              <w:rPr>
                <w:lang w:val="en-GB"/>
              </w:rPr>
              <w:t> </w:t>
            </w:r>
            <w:r w:rsidR="00730B9C" w:rsidRPr="00DD33FD">
              <w:rPr>
                <w:lang w:val="en-GB"/>
              </w:rPr>
              <w:t> </w:t>
            </w:r>
            <w:r w:rsidR="00730B9C" w:rsidRPr="00DD33FD">
              <w:rPr>
                <w:lang w:val="en-GB"/>
              </w:rPr>
              <w:t> </w:t>
            </w:r>
            <w:r w:rsidR="00730B9C" w:rsidRPr="00DD33FD">
              <w:rPr>
                <w:rFonts w:ascii="Arial" w:hAnsi="Arial" w:cs="Arial"/>
                <w:sz w:val="18"/>
                <w:szCs w:val="18"/>
                <w:lang w:val="en-GB"/>
              </w:rPr>
              <w:fldChar w:fldCharType="end"/>
            </w:r>
          </w:p>
          <w:p w14:paraId="118F1765" w14:textId="66FA1357" w:rsidR="00E64536" w:rsidRPr="00DD33FD" w:rsidRDefault="000666FC" w:rsidP="00E64536">
            <w:pPr>
              <w:pStyle w:val="ListParagraph"/>
              <w:numPr>
                <w:ilvl w:val="0"/>
                <w:numId w:val="16"/>
              </w:numPr>
              <w:spacing w:after="60"/>
              <w:ind w:left="446" w:hanging="426"/>
              <w:rPr>
                <w:rFonts w:ascii="Arial" w:hAnsi="Arial" w:cs="Arial"/>
                <w:sz w:val="18"/>
                <w:szCs w:val="18"/>
                <w:lang w:val="en-GB"/>
              </w:rPr>
            </w:pPr>
            <w:r>
              <w:rPr>
                <w:rFonts w:ascii="Arial" w:hAnsi="Arial" w:cs="Arial"/>
                <w:sz w:val="18"/>
                <w:szCs w:val="18"/>
                <w:lang w:val="en-GB"/>
              </w:rPr>
              <w:t>Terms and conditions of delivery</w:t>
            </w:r>
            <w:r w:rsidR="00E64536" w:rsidRPr="00DD33FD">
              <w:rPr>
                <w:rFonts w:ascii="Arial" w:hAnsi="Arial" w:cs="Arial"/>
                <w:sz w:val="18"/>
                <w:szCs w:val="18"/>
                <w:lang w:val="en-GB"/>
              </w:rPr>
              <w:t xml:space="preserve"> (INCOTERMS – </w:t>
            </w:r>
            <w:r w:rsidR="001E32B9">
              <w:rPr>
                <w:rFonts w:ascii="Arial" w:hAnsi="Arial" w:cs="Arial"/>
                <w:sz w:val="18"/>
                <w:szCs w:val="18"/>
                <w:lang w:val="en-GB"/>
              </w:rPr>
              <w:t>parity</w:t>
            </w:r>
            <w:r w:rsidR="00E64536" w:rsidRPr="00DD33FD">
              <w:rPr>
                <w:rFonts w:ascii="Arial" w:hAnsi="Arial" w:cs="Arial"/>
                <w:sz w:val="18"/>
                <w:szCs w:val="18"/>
                <w:lang w:val="en-GB"/>
              </w:rPr>
              <w:t xml:space="preserve"> </w:t>
            </w:r>
            <w:r w:rsidR="00406891">
              <w:rPr>
                <w:rFonts w:ascii="Arial" w:hAnsi="Arial" w:cs="Arial"/>
                <w:sz w:val="18"/>
                <w:szCs w:val="18"/>
                <w:lang w:val="en-GB"/>
              </w:rPr>
              <w:t>and place of delivery</w:t>
            </w:r>
            <w:r w:rsidR="00E64536" w:rsidRPr="00DD33FD">
              <w:rPr>
                <w:rFonts w:ascii="Arial" w:hAnsi="Arial" w:cs="Arial"/>
                <w:sz w:val="18"/>
                <w:szCs w:val="18"/>
                <w:lang w:val="en-GB"/>
              </w:rPr>
              <w:t xml:space="preserve">): </w:t>
            </w:r>
            <w:r w:rsidR="00E64536" w:rsidRPr="00DD33FD">
              <w:rPr>
                <w:rFonts w:ascii="Arial" w:hAnsi="Arial" w:cs="Arial"/>
                <w:sz w:val="18"/>
                <w:szCs w:val="18"/>
                <w:lang w:val="en-GB"/>
              </w:rPr>
              <w:fldChar w:fldCharType="begin">
                <w:ffData>
                  <w:name w:val="Text7"/>
                  <w:enabled/>
                  <w:calcOnExit w:val="0"/>
                  <w:textInput/>
                </w:ffData>
              </w:fldChar>
            </w:r>
            <w:r w:rsidR="00E64536" w:rsidRPr="00DD33FD">
              <w:rPr>
                <w:rFonts w:ascii="Arial" w:hAnsi="Arial" w:cs="Arial"/>
                <w:sz w:val="18"/>
                <w:szCs w:val="18"/>
                <w:lang w:val="en-GB"/>
              </w:rPr>
              <w:instrText xml:space="preserve"> FORMTEXT </w:instrText>
            </w:r>
            <w:r w:rsidR="00E64536" w:rsidRPr="00DD33FD">
              <w:rPr>
                <w:rFonts w:ascii="Arial" w:hAnsi="Arial" w:cs="Arial"/>
                <w:sz w:val="18"/>
                <w:szCs w:val="18"/>
                <w:lang w:val="en-GB"/>
              </w:rPr>
            </w:r>
            <w:r w:rsidR="00E64536" w:rsidRPr="00DD33FD">
              <w:rPr>
                <w:rFonts w:ascii="Arial" w:hAnsi="Arial" w:cs="Arial"/>
                <w:sz w:val="18"/>
                <w:szCs w:val="18"/>
                <w:lang w:val="en-GB"/>
              </w:rPr>
              <w:fldChar w:fldCharType="separate"/>
            </w:r>
            <w:r w:rsidR="00E64536" w:rsidRPr="00DD33FD">
              <w:rPr>
                <w:rFonts w:ascii="Arial" w:hAnsi="Arial" w:cs="Arial"/>
                <w:sz w:val="18"/>
                <w:szCs w:val="18"/>
                <w:lang w:val="en-GB"/>
              </w:rPr>
              <w:t> </w:t>
            </w:r>
            <w:r w:rsidR="00E64536" w:rsidRPr="00DD33FD">
              <w:rPr>
                <w:rFonts w:ascii="Arial" w:hAnsi="Arial" w:cs="Arial"/>
                <w:sz w:val="18"/>
                <w:szCs w:val="18"/>
                <w:lang w:val="en-GB"/>
              </w:rPr>
              <w:t> </w:t>
            </w:r>
            <w:r w:rsidR="00E64536" w:rsidRPr="00DD33FD">
              <w:rPr>
                <w:rFonts w:ascii="Arial" w:hAnsi="Arial" w:cs="Arial"/>
                <w:sz w:val="18"/>
                <w:szCs w:val="18"/>
                <w:lang w:val="en-GB"/>
              </w:rPr>
              <w:t> </w:t>
            </w:r>
            <w:r w:rsidR="00E64536" w:rsidRPr="00DD33FD">
              <w:rPr>
                <w:rFonts w:ascii="Arial" w:hAnsi="Arial" w:cs="Arial"/>
                <w:sz w:val="18"/>
                <w:szCs w:val="18"/>
                <w:lang w:val="en-GB"/>
              </w:rPr>
              <w:t> </w:t>
            </w:r>
            <w:r w:rsidR="00E64536" w:rsidRPr="00DD33FD">
              <w:rPr>
                <w:rFonts w:ascii="Arial" w:hAnsi="Arial" w:cs="Arial"/>
                <w:sz w:val="18"/>
                <w:szCs w:val="18"/>
                <w:lang w:val="en-GB"/>
              </w:rPr>
              <w:t> </w:t>
            </w:r>
            <w:r w:rsidR="00E64536" w:rsidRPr="00DD33FD">
              <w:rPr>
                <w:rFonts w:ascii="Arial" w:hAnsi="Arial" w:cs="Arial"/>
                <w:sz w:val="18"/>
                <w:szCs w:val="18"/>
                <w:lang w:val="en-GB"/>
              </w:rPr>
              <w:fldChar w:fldCharType="end"/>
            </w:r>
          </w:p>
          <w:p w14:paraId="2992E389" w14:textId="5964292C" w:rsidR="00DC3E83" w:rsidRDefault="00E64536" w:rsidP="00DC3E83">
            <w:pPr>
              <w:pStyle w:val="ListParagraph"/>
              <w:numPr>
                <w:ilvl w:val="0"/>
                <w:numId w:val="16"/>
              </w:numPr>
              <w:spacing w:after="60"/>
              <w:ind w:left="446" w:hanging="426"/>
              <w:jc w:val="both"/>
              <w:rPr>
                <w:rFonts w:ascii="Arial" w:hAnsi="Arial" w:cs="Arial"/>
                <w:sz w:val="18"/>
                <w:szCs w:val="18"/>
                <w:lang w:val="en-GB"/>
              </w:rPr>
            </w:pPr>
            <w:r w:rsidRPr="00DD33FD">
              <w:rPr>
                <w:rFonts w:ascii="Arial" w:hAnsi="Arial" w:cs="Arial"/>
                <w:sz w:val="18"/>
                <w:szCs w:val="18"/>
                <w:lang w:val="en-GB"/>
              </w:rPr>
              <w:t>Do</w:t>
            </w:r>
            <w:r w:rsidR="007F0D63">
              <w:rPr>
                <w:rFonts w:ascii="Arial" w:hAnsi="Arial" w:cs="Arial"/>
                <w:sz w:val="18"/>
                <w:szCs w:val="18"/>
                <w:lang w:val="en-GB"/>
              </w:rPr>
              <w:t>cuments providing</w:t>
            </w:r>
            <w:r w:rsidR="00E84A1A">
              <w:rPr>
                <w:rFonts w:ascii="Arial" w:hAnsi="Arial" w:cs="Arial"/>
                <w:sz w:val="18"/>
                <w:szCs w:val="18"/>
                <w:lang w:val="en-GB"/>
              </w:rPr>
              <w:t xml:space="preserve"> the proper </w:t>
            </w:r>
            <w:r w:rsidR="004D6576">
              <w:rPr>
                <w:rFonts w:ascii="Arial" w:hAnsi="Arial" w:cs="Arial"/>
                <w:sz w:val="18"/>
                <w:szCs w:val="18"/>
                <w:lang w:val="en-GB"/>
              </w:rPr>
              <w:t>performance</w:t>
            </w:r>
            <w:r w:rsidR="00E84A1A">
              <w:rPr>
                <w:rFonts w:ascii="Arial" w:hAnsi="Arial" w:cs="Arial"/>
                <w:sz w:val="18"/>
                <w:szCs w:val="18"/>
                <w:lang w:val="en-GB"/>
              </w:rPr>
              <w:t xml:space="preserve"> of the </w:t>
            </w:r>
            <w:r w:rsidR="00EA37DE">
              <w:rPr>
                <w:rFonts w:ascii="Arial" w:hAnsi="Arial" w:cs="Arial"/>
                <w:sz w:val="18"/>
                <w:szCs w:val="18"/>
                <w:lang w:val="en-GB"/>
              </w:rPr>
              <w:t>Export Contract</w:t>
            </w:r>
            <w:r w:rsidRPr="00DD33FD">
              <w:rPr>
                <w:rFonts w:ascii="Arial" w:hAnsi="Arial" w:cs="Arial"/>
                <w:sz w:val="18"/>
                <w:szCs w:val="18"/>
                <w:lang w:val="en-GB"/>
              </w:rPr>
              <w:t xml:space="preserve"> (</w:t>
            </w:r>
            <w:r w:rsidR="00E84A1A">
              <w:rPr>
                <w:rFonts w:ascii="Arial" w:hAnsi="Arial" w:cs="Arial"/>
                <w:sz w:val="18"/>
                <w:szCs w:val="18"/>
                <w:lang w:val="en-GB"/>
              </w:rPr>
              <w:t>e.g. handover record,</w:t>
            </w:r>
            <w:r w:rsidRPr="00DD33FD">
              <w:rPr>
                <w:rFonts w:ascii="Arial" w:hAnsi="Arial" w:cs="Arial"/>
                <w:sz w:val="18"/>
                <w:szCs w:val="18"/>
                <w:lang w:val="en-GB"/>
              </w:rPr>
              <w:t xml:space="preserve"> </w:t>
            </w:r>
            <w:r w:rsidR="00E84A1A">
              <w:rPr>
                <w:rFonts w:ascii="Arial" w:hAnsi="Arial" w:cs="Arial"/>
                <w:sz w:val="18"/>
                <w:szCs w:val="18"/>
                <w:lang w:val="en-GB"/>
              </w:rPr>
              <w:t>signed consignment note</w:t>
            </w:r>
            <w:r w:rsidR="00FF45FA">
              <w:rPr>
                <w:rFonts w:ascii="Arial" w:hAnsi="Arial" w:cs="Arial"/>
                <w:sz w:val="18"/>
                <w:szCs w:val="18"/>
                <w:lang w:val="en-GB"/>
              </w:rPr>
              <w:t xml:space="preserve"> / delivery note,</w:t>
            </w:r>
            <w:r w:rsidRPr="00DD33FD">
              <w:rPr>
                <w:rFonts w:ascii="Arial" w:hAnsi="Arial" w:cs="Arial"/>
                <w:sz w:val="18"/>
                <w:szCs w:val="18"/>
                <w:lang w:val="en-GB"/>
              </w:rPr>
              <w:t xml:space="preserve"> </w:t>
            </w:r>
            <w:r w:rsidR="00286BD8">
              <w:rPr>
                <w:rFonts w:ascii="Arial" w:hAnsi="Arial" w:cs="Arial"/>
                <w:sz w:val="18"/>
                <w:szCs w:val="18"/>
                <w:lang w:val="en-GB"/>
              </w:rPr>
              <w:t xml:space="preserve">waybill </w:t>
            </w:r>
            <w:r w:rsidR="00CB04BA">
              <w:rPr>
                <w:rFonts w:ascii="Arial" w:hAnsi="Arial" w:cs="Arial"/>
                <w:sz w:val="18"/>
                <w:szCs w:val="18"/>
                <w:lang w:val="en-GB"/>
              </w:rPr>
              <w:t>/bill</w:t>
            </w:r>
            <w:r w:rsidR="00286BD8">
              <w:rPr>
                <w:rFonts w:ascii="Arial" w:hAnsi="Arial" w:cs="Arial"/>
                <w:sz w:val="18"/>
                <w:szCs w:val="18"/>
                <w:lang w:val="en-GB"/>
              </w:rPr>
              <w:t xml:space="preserve"> of lading</w:t>
            </w:r>
            <w:r w:rsidRPr="00DD33FD">
              <w:rPr>
                <w:rFonts w:ascii="Arial" w:hAnsi="Arial" w:cs="Arial"/>
                <w:sz w:val="18"/>
                <w:szCs w:val="18"/>
                <w:lang w:val="en-GB"/>
              </w:rPr>
              <w:t xml:space="preserve">, </w:t>
            </w:r>
            <w:r w:rsidR="00CB04BA">
              <w:rPr>
                <w:rFonts w:ascii="Arial" w:hAnsi="Arial" w:cs="Arial"/>
                <w:sz w:val="18"/>
                <w:szCs w:val="18"/>
                <w:lang w:val="en-GB"/>
              </w:rPr>
              <w:t>copy of receipt etc.</w:t>
            </w:r>
            <w:r w:rsidRPr="00DD33FD">
              <w:rPr>
                <w:rFonts w:ascii="Arial" w:hAnsi="Arial" w:cs="Arial"/>
                <w:sz w:val="18"/>
                <w:szCs w:val="18"/>
                <w:lang w:val="en-GB"/>
              </w:rPr>
              <w:t>)</w:t>
            </w:r>
            <w:r w:rsidR="00042765" w:rsidRPr="00DD33FD">
              <w:rPr>
                <w:rFonts w:ascii="Arial" w:hAnsi="Arial" w:cs="Arial"/>
                <w:sz w:val="18"/>
                <w:szCs w:val="18"/>
                <w:lang w:val="en-GB"/>
              </w:rPr>
              <w:t xml:space="preserve">: </w:t>
            </w:r>
            <w:r w:rsidRPr="00DD33FD">
              <w:rPr>
                <w:rFonts w:ascii="Arial" w:hAnsi="Arial" w:cs="Arial"/>
                <w:sz w:val="18"/>
                <w:szCs w:val="18"/>
                <w:lang w:val="en-GB"/>
              </w:rPr>
              <w:fldChar w:fldCharType="begin">
                <w:ffData>
                  <w:name w:val="Text7"/>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p w14:paraId="25A0221B" w14:textId="728C6954" w:rsidR="00DC3E83" w:rsidRPr="00DC3E83" w:rsidRDefault="00DC3E83" w:rsidP="00DC3E83">
            <w:pPr>
              <w:pStyle w:val="ListParagraph"/>
              <w:numPr>
                <w:ilvl w:val="0"/>
                <w:numId w:val="16"/>
              </w:numPr>
              <w:spacing w:after="60"/>
              <w:ind w:left="446" w:hanging="426"/>
              <w:jc w:val="both"/>
              <w:rPr>
                <w:rFonts w:ascii="Arial" w:hAnsi="Arial" w:cs="Arial"/>
                <w:sz w:val="18"/>
                <w:szCs w:val="18"/>
                <w:lang w:val="en-GB"/>
              </w:rPr>
            </w:pPr>
            <w:r w:rsidRPr="00DC3E83">
              <w:rPr>
                <w:rFonts w:ascii="Arial" w:hAnsi="Arial" w:cs="Arial"/>
                <w:sz w:val="18"/>
                <w:szCs w:val="18"/>
                <w:lang w:val="en-GB"/>
              </w:rPr>
              <w:t xml:space="preserve">Other (e.g., </w:t>
            </w:r>
            <w:proofErr w:type="gramStart"/>
            <w:r w:rsidRPr="00DC3E83">
              <w:rPr>
                <w:rFonts w:ascii="Arial" w:hAnsi="Arial" w:cs="Arial"/>
                <w:sz w:val="18"/>
                <w:szCs w:val="18"/>
                <w:lang w:val="en-GB"/>
              </w:rPr>
              <w:t>current status</w:t>
            </w:r>
            <w:proofErr w:type="gramEnd"/>
            <w:r w:rsidRPr="00DC3E83">
              <w:rPr>
                <w:rFonts w:ascii="Arial" w:hAnsi="Arial" w:cs="Arial"/>
                <w:sz w:val="18"/>
                <w:szCs w:val="18"/>
                <w:lang w:val="en-GB"/>
              </w:rPr>
              <w:t xml:space="preserve"> of </w:t>
            </w:r>
            <w:r w:rsidR="00AA1A1E">
              <w:rPr>
                <w:rFonts w:ascii="Arial" w:hAnsi="Arial" w:cs="Arial"/>
                <w:sz w:val="18"/>
                <w:szCs w:val="18"/>
                <w:lang w:val="en-GB"/>
              </w:rPr>
              <w:t>fulfilment</w:t>
            </w:r>
            <w:r w:rsidRPr="00DC3E83">
              <w:rPr>
                <w:rFonts w:ascii="Arial" w:hAnsi="Arial" w:cs="Arial"/>
                <w:sz w:val="18"/>
                <w:szCs w:val="18"/>
                <w:lang w:val="en-GB"/>
              </w:rPr>
              <w:t xml:space="preserve"> of the </w:t>
            </w:r>
            <w:r w:rsidR="00EA37DE">
              <w:rPr>
                <w:rFonts w:ascii="Arial" w:hAnsi="Arial" w:cs="Arial"/>
                <w:sz w:val="18"/>
                <w:szCs w:val="18"/>
                <w:lang w:val="en-GB"/>
              </w:rPr>
              <w:t>Export Contract</w:t>
            </w:r>
            <w:r w:rsidRPr="00DC3E83">
              <w:rPr>
                <w:rFonts w:ascii="Arial" w:hAnsi="Arial" w:cs="Arial"/>
                <w:sz w:val="18"/>
                <w:szCs w:val="18"/>
                <w:lang w:val="en-GB"/>
              </w:rPr>
              <w:t xml:space="preserve">): </w:t>
            </w:r>
            <w:r w:rsidRPr="00DC3E83">
              <w:rPr>
                <w:rFonts w:ascii="Arial" w:hAnsi="Arial" w:cs="Arial"/>
                <w:sz w:val="18"/>
                <w:szCs w:val="18"/>
                <w:lang w:val="en-GB"/>
              </w:rPr>
              <w:fldChar w:fldCharType="begin">
                <w:ffData>
                  <w:name w:val="Text16"/>
                  <w:enabled/>
                  <w:calcOnExit w:val="0"/>
                  <w:textInput/>
                </w:ffData>
              </w:fldChar>
            </w:r>
            <w:r w:rsidRPr="00DC3E83">
              <w:rPr>
                <w:rFonts w:ascii="Arial" w:hAnsi="Arial" w:cs="Arial"/>
                <w:sz w:val="18"/>
                <w:szCs w:val="18"/>
                <w:lang w:val="en-GB"/>
              </w:rPr>
              <w:instrText xml:space="preserve"> FORMTEXT </w:instrText>
            </w:r>
            <w:r w:rsidRPr="00DC3E83">
              <w:rPr>
                <w:rFonts w:ascii="Arial" w:hAnsi="Arial" w:cs="Arial"/>
                <w:sz w:val="18"/>
                <w:szCs w:val="18"/>
                <w:lang w:val="en-GB"/>
              </w:rPr>
            </w:r>
            <w:r w:rsidRPr="00DC3E83">
              <w:rPr>
                <w:rFonts w:ascii="Arial" w:hAnsi="Arial" w:cs="Arial"/>
                <w:sz w:val="18"/>
                <w:szCs w:val="18"/>
                <w:lang w:val="en-GB"/>
              </w:rPr>
              <w:fldChar w:fldCharType="separate"/>
            </w:r>
            <w:r w:rsidRPr="00EB36B7">
              <w:rPr>
                <w:lang w:val="en-GB"/>
              </w:rPr>
              <w:t> </w:t>
            </w:r>
            <w:r w:rsidRPr="00EB36B7">
              <w:rPr>
                <w:lang w:val="en-GB"/>
              </w:rPr>
              <w:t> </w:t>
            </w:r>
            <w:r w:rsidRPr="00EB36B7">
              <w:rPr>
                <w:lang w:val="en-GB"/>
              </w:rPr>
              <w:t> </w:t>
            </w:r>
            <w:r w:rsidRPr="00EB36B7">
              <w:rPr>
                <w:lang w:val="en-GB"/>
              </w:rPr>
              <w:t> </w:t>
            </w:r>
            <w:r w:rsidRPr="00EB36B7">
              <w:rPr>
                <w:lang w:val="en-GB"/>
              </w:rPr>
              <w:t> </w:t>
            </w:r>
            <w:r w:rsidRPr="00DC3E83">
              <w:rPr>
                <w:rFonts w:ascii="Arial" w:hAnsi="Arial" w:cs="Arial"/>
                <w:sz w:val="18"/>
                <w:szCs w:val="18"/>
                <w:lang w:val="en-GB"/>
              </w:rPr>
              <w:fldChar w:fldCharType="end"/>
            </w:r>
          </w:p>
          <w:p w14:paraId="248BAC82" w14:textId="06611873" w:rsidR="00DC3E83" w:rsidRPr="00DC3E83" w:rsidRDefault="00DC3E83" w:rsidP="00DC3E83">
            <w:pPr>
              <w:spacing w:after="60"/>
              <w:jc w:val="both"/>
              <w:rPr>
                <w:rFonts w:ascii="Arial" w:hAnsi="Arial" w:cs="Arial"/>
                <w:sz w:val="18"/>
                <w:szCs w:val="18"/>
                <w:lang w:val="en-GB"/>
              </w:rPr>
            </w:pPr>
          </w:p>
        </w:tc>
      </w:tr>
      <w:tr w:rsidR="00267D6B" w:rsidRPr="00DD33FD" w14:paraId="64EF185C" w14:textId="77777777" w:rsidTr="00E81976">
        <w:trPr>
          <w:cantSplit/>
        </w:trPr>
        <w:tc>
          <w:tcPr>
            <w:tcW w:w="5169" w:type="dxa"/>
            <w:tcBorders>
              <w:top w:val="double" w:sz="4" w:space="0" w:color="999999"/>
              <w:left w:val="double" w:sz="4" w:space="0" w:color="999999"/>
              <w:bottom w:val="double" w:sz="4" w:space="0" w:color="999999"/>
              <w:right w:val="double" w:sz="4" w:space="0" w:color="999999"/>
            </w:tcBorders>
          </w:tcPr>
          <w:p w14:paraId="2BD24EBB" w14:textId="0FB1AE62" w:rsidR="00D51271" w:rsidRPr="00DD33FD" w:rsidRDefault="00586DB8" w:rsidP="006138C8">
            <w:pPr>
              <w:spacing w:after="60"/>
              <w:jc w:val="both"/>
              <w:rPr>
                <w:rFonts w:ascii="Arial" w:hAnsi="Arial" w:cs="Arial"/>
                <w:sz w:val="18"/>
                <w:szCs w:val="18"/>
                <w:lang w:val="en-GB"/>
              </w:rPr>
            </w:pPr>
            <w:r>
              <w:rPr>
                <w:rFonts w:ascii="Arial" w:hAnsi="Arial" w:cs="Arial"/>
                <w:sz w:val="18"/>
                <w:szCs w:val="18"/>
                <w:lang w:val="en-GB"/>
              </w:rPr>
              <w:t xml:space="preserve">Has any obligation of the Exporter after </w:t>
            </w:r>
            <w:r w:rsidR="00E32721">
              <w:rPr>
                <w:rFonts w:ascii="Arial" w:hAnsi="Arial" w:cs="Arial"/>
                <w:sz w:val="18"/>
                <w:szCs w:val="18"/>
                <w:lang w:val="en-GB"/>
              </w:rPr>
              <w:t>due fulfilment</w:t>
            </w:r>
            <w:r w:rsidR="004D6576">
              <w:rPr>
                <w:rFonts w:ascii="Arial" w:hAnsi="Arial" w:cs="Arial"/>
                <w:sz w:val="18"/>
                <w:szCs w:val="18"/>
                <w:lang w:val="en-GB"/>
              </w:rPr>
              <w:t xml:space="preserve"> of the </w:t>
            </w:r>
            <w:r w:rsidR="00EA37DE">
              <w:rPr>
                <w:rFonts w:ascii="Arial" w:hAnsi="Arial" w:cs="Arial"/>
                <w:sz w:val="18"/>
                <w:szCs w:val="18"/>
                <w:lang w:val="en-GB"/>
              </w:rPr>
              <w:t>Export Contract</w:t>
            </w:r>
            <w:r w:rsidR="004D6576">
              <w:rPr>
                <w:rFonts w:ascii="Arial" w:hAnsi="Arial" w:cs="Arial"/>
                <w:sz w:val="18"/>
                <w:szCs w:val="18"/>
                <w:lang w:val="en-GB"/>
              </w:rPr>
              <w:t xml:space="preserve"> </w:t>
            </w:r>
            <w:r w:rsidR="007830D9">
              <w:rPr>
                <w:rFonts w:ascii="Arial" w:hAnsi="Arial" w:cs="Arial"/>
                <w:sz w:val="18"/>
                <w:szCs w:val="18"/>
                <w:lang w:val="en-GB"/>
              </w:rPr>
              <w:t xml:space="preserve">been agreed </w:t>
            </w:r>
            <w:r w:rsidR="00D51271" w:rsidRPr="00DD33FD">
              <w:rPr>
                <w:rFonts w:ascii="Arial" w:hAnsi="Arial" w:cs="Arial"/>
                <w:sz w:val="18"/>
                <w:szCs w:val="18"/>
                <w:lang w:val="en-GB"/>
              </w:rPr>
              <w:t>(</w:t>
            </w:r>
            <w:r w:rsidR="004D6576">
              <w:rPr>
                <w:rFonts w:ascii="Arial" w:hAnsi="Arial" w:cs="Arial"/>
                <w:sz w:val="18"/>
                <w:szCs w:val="18"/>
                <w:lang w:val="en-GB"/>
              </w:rPr>
              <w:t xml:space="preserve">e.g. for elimination of defects </w:t>
            </w:r>
            <w:r w:rsidR="007830D9">
              <w:rPr>
                <w:rFonts w:ascii="Arial" w:hAnsi="Arial" w:cs="Arial"/>
                <w:sz w:val="18"/>
                <w:szCs w:val="18"/>
                <w:lang w:val="en-GB"/>
              </w:rPr>
              <w:t>in</w:t>
            </w:r>
            <w:r w:rsidR="004D6576">
              <w:rPr>
                <w:rFonts w:ascii="Arial" w:hAnsi="Arial" w:cs="Arial"/>
                <w:sz w:val="18"/>
                <w:szCs w:val="18"/>
                <w:lang w:val="en-GB"/>
              </w:rPr>
              <w:t xml:space="preserve"> the warranty period</w:t>
            </w:r>
            <w:r w:rsidR="00D51271" w:rsidRPr="00DD33FD">
              <w:rPr>
                <w:rFonts w:ascii="Arial" w:hAnsi="Arial" w:cs="Arial"/>
                <w:sz w:val="18"/>
                <w:szCs w:val="18"/>
                <w:lang w:val="en-GB"/>
              </w:rPr>
              <w:t xml:space="preserve">, </w:t>
            </w:r>
            <w:r w:rsidR="004D6576">
              <w:rPr>
                <w:rFonts w:ascii="Arial" w:hAnsi="Arial" w:cs="Arial"/>
                <w:sz w:val="18"/>
                <w:szCs w:val="18"/>
                <w:lang w:val="en-GB"/>
              </w:rPr>
              <w:t>supply of equipment and spare parts etc.</w:t>
            </w:r>
            <w:r w:rsidR="00D51271" w:rsidRPr="00DD33FD">
              <w:rPr>
                <w:rFonts w:ascii="Arial" w:hAnsi="Arial" w:cs="Arial"/>
                <w:sz w:val="18"/>
                <w:szCs w:val="18"/>
                <w:lang w:val="en-GB"/>
              </w:rPr>
              <w:t>)</w:t>
            </w:r>
            <w:r w:rsidR="002D731A" w:rsidRPr="00DD33FD">
              <w:rPr>
                <w:rFonts w:ascii="Arial" w:hAnsi="Arial" w:cs="Arial"/>
                <w:sz w:val="18"/>
                <w:szCs w:val="18"/>
                <w:lang w:val="en-GB"/>
              </w:rPr>
              <w:t>?</w:t>
            </w:r>
          </w:p>
          <w:p w14:paraId="28DD89FA" w14:textId="145EDA66" w:rsidR="000846C7" w:rsidRPr="00DD33FD" w:rsidRDefault="00F1369B" w:rsidP="000846C7">
            <w:pPr>
              <w:spacing w:line="276" w:lineRule="auto"/>
              <w:ind w:left="178" w:hanging="178"/>
              <w:rPr>
                <w:rFonts w:ascii="Arial" w:hAnsi="Arial" w:cs="Arial"/>
                <w:sz w:val="18"/>
                <w:szCs w:val="18"/>
                <w:lang w:val="en-GB"/>
              </w:rPr>
            </w:pPr>
            <w:sdt>
              <w:sdtPr>
                <w:rPr>
                  <w:rFonts w:ascii="Arial" w:hAnsi="Arial" w:cs="Arial"/>
                  <w:sz w:val="18"/>
                  <w:szCs w:val="18"/>
                  <w:lang w:val="en-GB"/>
                </w:rPr>
                <w:id w:val="-271943633"/>
                <w14:checkbox>
                  <w14:checked w14:val="0"/>
                  <w14:checkedState w14:val="2612" w14:font="MS Gothic"/>
                  <w14:uncheckedState w14:val="2610" w14:font="MS Gothic"/>
                </w14:checkbox>
              </w:sdtPr>
              <w:sdtEndPr/>
              <w:sdtContent>
                <w:r w:rsidR="000846C7" w:rsidRPr="00DD33FD">
                  <w:rPr>
                    <w:rFonts w:ascii="Segoe UI Symbol" w:eastAsia="MS Gothic" w:hAnsi="Segoe UI Symbol" w:cs="Segoe UI Symbol"/>
                    <w:sz w:val="18"/>
                    <w:szCs w:val="18"/>
                    <w:lang w:val="en-GB"/>
                  </w:rPr>
                  <w:t>☐</w:t>
                </w:r>
              </w:sdtContent>
            </w:sdt>
            <w:r w:rsidR="000846C7" w:rsidRPr="00DD33FD">
              <w:rPr>
                <w:rFonts w:ascii="Arial" w:hAnsi="Arial" w:cs="Arial"/>
                <w:sz w:val="18"/>
                <w:szCs w:val="18"/>
                <w:lang w:val="en-GB"/>
              </w:rPr>
              <w:t xml:space="preserve"> N</w:t>
            </w:r>
            <w:r w:rsidR="00B06BBA">
              <w:rPr>
                <w:rFonts w:ascii="Arial" w:hAnsi="Arial" w:cs="Arial"/>
                <w:sz w:val="18"/>
                <w:szCs w:val="18"/>
                <w:lang w:val="en-GB"/>
              </w:rPr>
              <w:t>o</w:t>
            </w:r>
          </w:p>
          <w:p w14:paraId="64E3AB34" w14:textId="76FA4370" w:rsidR="00267D6B" w:rsidRPr="00DD33FD" w:rsidRDefault="00F1369B" w:rsidP="000846C7">
            <w:pPr>
              <w:spacing w:after="60"/>
              <w:rPr>
                <w:rFonts w:ascii="Arial" w:hAnsi="Arial" w:cs="Arial"/>
                <w:sz w:val="18"/>
                <w:szCs w:val="18"/>
                <w:lang w:val="en-GB"/>
              </w:rPr>
            </w:pPr>
            <w:sdt>
              <w:sdtPr>
                <w:rPr>
                  <w:rFonts w:ascii="Arial" w:hAnsi="Arial" w:cs="Arial"/>
                  <w:sz w:val="18"/>
                  <w:szCs w:val="18"/>
                  <w:lang w:val="en-GB"/>
                </w:rPr>
                <w:id w:val="-277953"/>
                <w14:checkbox>
                  <w14:checked w14:val="0"/>
                  <w14:checkedState w14:val="2612" w14:font="MS Gothic"/>
                  <w14:uncheckedState w14:val="2610" w14:font="MS Gothic"/>
                </w14:checkbox>
              </w:sdtPr>
              <w:sdtEndPr/>
              <w:sdtContent>
                <w:r w:rsidR="000846C7" w:rsidRPr="00DD33FD">
                  <w:rPr>
                    <w:rFonts w:ascii="Segoe UI Symbol" w:eastAsia="MS Gothic" w:hAnsi="Segoe UI Symbol" w:cs="Segoe UI Symbol"/>
                    <w:sz w:val="18"/>
                    <w:szCs w:val="18"/>
                    <w:lang w:val="en-GB"/>
                  </w:rPr>
                  <w:t>☐</w:t>
                </w:r>
              </w:sdtContent>
            </w:sdt>
            <w:r w:rsidR="000846C7" w:rsidRPr="00DD33FD">
              <w:rPr>
                <w:rFonts w:ascii="Arial" w:hAnsi="Arial" w:cs="Arial"/>
                <w:sz w:val="18"/>
                <w:szCs w:val="18"/>
                <w:lang w:val="en-GB"/>
              </w:rPr>
              <w:t xml:space="preserve"> </w:t>
            </w:r>
            <w:r w:rsidR="00B06BBA">
              <w:rPr>
                <w:rFonts w:ascii="Arial" w:hAnsi="Arial" w:cs="Arial"/>
                <w:sz w:val="18"/>
                <w:szCs w:val="18"/>
                <w:lang w:val="en-GB"/>
              </w:rPr>
              <w:t>Yes</w:t>
            </w:r>
            <w:r w:rsidR="000846C7" w:rsidRPr="00DD33FD">
              <w:rPr>
                <w:rFonts w:ascii="Arial" w:hAnsi="Arial" w:cs="Arial"/>
                <w:sz w:val="18"/>
                <w:szCs w:val="18"/>
                <w:lang w:val="en-GB"/>
              </w:rPr>
              <w:t xml:space="preserve"> – </w:t>
            </w:r>
            <w:r w:rsidR="00A545D8">
              <w:rPr>
                <w:rFonts w:ascii="Arial" w:hAnsi="Arial" w:cs="Arial"/>
                <w:i/>
                <w:iCs/>
                <w:sz w:val="18"/>
                <w:szCs w:val="18"/>
                <w:lang w:val="en-GB"/>
              </w:rPr>
              <w:t>explain</w:t>
            </w:r>
            <w:r w:rsidR="000846C7" w:rsidRPr="00DD33FD">
              <w:rPr>
                <w:rFonts w:ascii="Arial" w:hAnsi="Arial" w:cs="Arial"/>
                <w:sz w:val="18"/>
                <w:szCs w:val="18"/>
                <w:lang w:val="en-GB"/>
              </w:rPr>
              <w:t xml:space="preserve">: </w:t>
            </w:r>
            <w:r w:rsidR="00D51271" w:rsidRPr="00DD33FD">
              <w:rPr>
                <w:rFonts w:ascii="Arial" w:hAnsi="Arial" w:cs="Arial"/>
                <w:sz w:val="18"/>
                <w:szCs w:val="18"/>
                <w:lang w:val="en-GB"/>
              </w:rPr>
              <w:fldChar w:fldCharType="begin">
                <w:ffData>
                  <w:name w:val="Text7"/>
                  <w:enabled/>
                  <w:calcOnExit w:val="0"/>
                  <w:textInput/>
                </w:ffData>
              </w:fldChar>
            </w:r>
            <w:r w:rsidR="00D51271" w:rsidRPr="00DD33FD">
              <w:rPr>
                <w:rFonts w:ascii="Arial" w:hAnsi="Arial" w:cs="Arial"/>
                <w:sz w:val="18"/>
                <w:szCs w:val="18"/>
                <w:lang w:val="en-GB"/>
              </w:rPr>
              <w:instrText xml:space="preserve"> FORMTEXT </w:instrText>
            </w:r>
            <w:r w:rsidR="00D51271" w:rsidRPr="00DD33FD">
              <w:rPr>
                <w:rFonts w:ascii="Arial" w:hAnsi="Arial" w:cs="Arial"/>
                <w:sz w:val="18"/>
                <w:szCs w:val="18"/>
                <w:lang w:val="en-GB"/>
              </w:rPr>
            </w:r>
            <w:r w:rsidR="00D51271" w:rsidRPr="00DD33FD">
              <w:rPr>
                <w:rFonts w:ascii="Arial" w:hAnsi="Arial" w:cs="Arial"/>
                <w:sz w:val="18"/>
                <w:szCs w:val="18"/>
                <w:lang w:val="en-GB"/>
              </w:rPr>
              <w:fldChar w:fldCharType="separate"/>
            </w:r>
            <w:r w:rsidR="00D51271" w:rsidRPr="00DD33FD">
              <w:rPr>
                <w:rFonts w:ascii="Arial" w:hAnsi="Arial" w:cs="Arial"/>
                <w:sz w:val="18"/>
                <w:szCs w:val="18"/>
                <w:lang w:val="en-GB"/>
              </w:rPr>
              <w:t> </w:t>
            </w:r>
            <w:r w:rsidR="00D51271" w:rsidRPr="00DD33FD">
              <w:rPr>
                <w:rFonts w:ascii="Arial" w:hAnsi="Arial" w:cs="Arial"/>
                <w:sz w:val="18"/>
                <w:szCs w:val="18"/>
                <w:lang w:val="en-GB"/>
              </w:rPr>
              <w:t> </w:t>
            </w:r>
            <w:r w:rsidR="00D51271" w:rsidRPr="00DD33FD">
              <w:rPr>
                <w:rFonts w:ascii="Arial" w:hAnsi="Arial" w:cs="Arial"/>
                <w:sz w:val="18"/>
                <w:szCs w:val="18"/>
                <w:lang w:val="en-GB"/>
              </w:rPr>
              <w:t> </w:t>
            </w:r>
            <w:r w:rsidR="00D51271" w:rsidRPr="00DD33FD">
              <w:rPr>
                <w:rFonts w:ascii="Arial" w:hAnsi="Arial" w:cs="Arial"/>
                <w:sz w:val="18"/>
                <w:szCs w:val="18"/>
                <w:lang w:val="en-GB"/>
              </w:rPr>
              <w:t> </w:t>
            </w:r>
            <w:r w:rsidR="00D51271" w:rsidRPr="00DD33FD">
              <w:rPr>
                <w:rFonts w:ascii="Arial" w:hAnsi="Arial" w:cs="Arial"/>
                <w:sz w:val="18"/>
                <w:szCs w:val="18"/>
                <w:lang w:val="en-GB"/>
              </w:rPr>
              <w:t> </w:t>
            </w:r>
            <w:r w:rsidR="00D51271" w:rsidRPr="00DD33FD">
              <w:rPr>
                <w:rFonts w:ascii="Arial" w:hAnsi="Arial" w:cs="Arial"/>
                <w:sz w:val="18"/>
                <w:szCs w:val="18"/>
                <w:lang w:val="en-GB"/>
              </w:rPr>
              <w:fldChar w:fldCharType="end"/>
            </w:r>
          </w:p>
        </w:tc>
        <w:tc>
          <w:tcPr>
            <w:tcW w:w="5169" w:type="dxa"/>
            <w:tcBorders>
              <w:top w:val="double" w:sz="4" w:space="0" w:color="999999"/>
              <w:left w:val="double" w:sz="4" w:space="0" w:color="999999"/>
              <w:bottom w:val="double" w:sz="4" w:space="0" w:color="999999"/>
              <w:right w:val="double" w:sz="4" w:space="0" w:color="999999"/>
            </w:tcBorders>
          </w:tcPr>
          <w:p w14:paraId="17784739" w14:textId="4C51D512" w:rsidR="00D51271" w:rsidRPr="00DD33FD" w:rsidRDefault="00A810A1" w:rsidP="006138C8">
            <w:pPr>
              <w:spacing w:after="60"/>
              <w:jc w:val="both"/>
              <w:rPr>
                <w:rFonts w:ascii="Arial" w:hAnsi="Arial" w:cs="Arial"/>
                <w:sz w:val="18"/>
                <w:szCs w:val="18"/>
                <w:lang w:val="en-GB"/>
              </w:rPr>
            </w:pPr>
            <w:r>
              <w:rPr>
                <w:rFonts w:ascii="Arial" w:hAnsi="Arial" w:cs="Arial"/>
                <w:sz w:val="18"/>
                <w:szCs w:val="18"/>
                <w:lang w:val="en-GB"/>
              </w:rPr>
              <w:t xml:space="preserve">Have </w:t>
            </w:r>
            <w:r w:rsidR="007830D9">
              <w:rPr>
                <w:rFonts w:ascii="Arial" w:hAnsi="Arial" w:cs="Arial"/>
                <w:sz w:val="18"/>
                <w:szCs w:val="18"/>
                <w:lang w:val="en-GB"/>
              </w:rPr>
              <w:t>any</w:t>
            </w:r>
            <w:r>
              <w:rPr>
                <w:rFonts w:ascii="Arial" w:hAnsi="Arial" w:cs="Arial"/>
                <w:sz w:val="18"/>
                <w:szCs w:val="18"/>
                <w:lang w:val="en-GB"/>
              </w:rPr>
              <w:t xml:space="preserve"> obligations of the Foreign </w:t>
            </w:r>
            <w:r w:rsidR="0085506A">
              <w:rPr>
                <w:rFonts w:ascii="Arial" w:hAnsi="Arial" w:cs="Arial"/>
                <w:sz w:val="18"/>
                <w:szCs w:val="18"/>
                <w:lang w:val="en-GB"/>
              </w:rPr>
              <w:t>B</w:t>
            </w:r>
            <w:r>
              <w:rPr>
                <w:rFonts w:ascii="Arial" w:hAnsi="Arial" w:cs="Arial"/>
                <w:sz w:val="18"/>
                <w:szCs w:val="18"/>
                <w:lang w:val="en-GB"/>
              </w:rPr>
              <w:t>uyer</w:t>
            </w:r>
            <w:r w:rsidR="00D51271" w:rsidRPr="00DD33FD">
              <w:rPr>
                <w:rFonts w:ascii="Arial" w:hAnsi="Arial" w:cs="Arial"/>
                <w:sz w:val="18"/>
                <w:szCs w:val="18"/>
                <w:lang w:val="en-GB"/>
              </w:rPr>
              <w:t xml:space="preserve"> </w:t>
            </w:r>
            <w:r w:rsidR="00D65D6C">
              <w:rPr>
                <w:rFonts w:ascii="Arial" w:hAnsi="Arial" w:cs="Arial"/>
                <w:sz w:val="18"/>
                <w:szCs w:val="18"/>
                <w:lang w:val="en-GB"/>
              </w:rPr>
              <w:t xml:space="preserve">been agreed </w:t>
            </w:r>
            <w:r w:rsidR="00D51271" w:rsidRPr="00DD33FD">
              <w:rPr>
                <w:rFonts w:ascii="Arial" w:hAnsi="Arial" w:cs="Arial"/>
                <w:sz w:val="18"/>
                <w:szCs w:val="18"/>
                <w:lang w:val="en-GB"/>
              </w:rPr>
              <w:t>(</w:t>
            </w:r>
            <w:r>
              <w:rPr>
                <w:rFonts w:ascii="Arial" w:hAnsi="Arial" w:cs="Arial"/>
                <w:sz w:val="18"/>
                <w:szCs w:val="18"/>
                <w:lang w:val="en-GB"/>
              </w:rPr>
              <w:t>e.g. buyers supply</w:t>
            </w:r>
            <w:r w:rsidR="00D51271" w:rsidRPr="00DD33FD">
              <w:rPr>
                <w:rFonts w:ascii="Arial" w:hAnsi="Arial" w:cs="Arial"/>
                <w:sz w:val="18"/>
                <w:szCs w:val="18"/>
                <w:lang w:val="en-GB"/>
              </w:rPr>
              <w:t xml:space="preserve"> </w:t>
            </w:r>
            <w:r>
              <w:rPr>
                <w:rFonts w:ascii="Arial" w:hAnsi="Arial" w:cs="Arial"/>
                <w:sz w:val="18"/>
                <w:szCs w:val="18"/>
                <w:lang w:val="en-GB"/>
              </w:rPr>
              <w:t>of certain documents</w:t>
            </w:r>
            <w:r w:rsidR="00D51271" w:rsidRPr="00DD33FD">
              <w:rPr>
                <w:rFonts w:ascii="Arial" w:hAnsi="Arial" w:cs="Arial"/>
                <w:sz w:val="18"/>
                <w:szCs w:val="18"/>
                <w:lang w:val="en-GB"/>
              </w:rPr>
              <w:t xml:space="preserve">, </w:t>
            </w:r>
            <w:r>
              <w:rPr>
                <w:rFonts w:ascii="Arial" w:hAnsi="Arial" w:cs="Arial"/>
                <w:sz w:val="18"/>
                <w:szCs w:val="18"/>
                <w:lang w:val="en-GB"/>
              </w:rPr>
              <w:t xml:space="preserve">equipment, parts, </w:t>
            </w:r>
            <w:r w:rsidR="00C56E81">
              <w:rPr>
                <w:rFonts w:ascii="Arial" w:hAnsi="Arial" w:cs="Arial"/>
                <w:sz w:val="18"/>
                <w:szCs w:val="18"/>
                <w:lang w:val="en-GB"/>
              </w:rPr>
              <w:t>execution of preliminary work, etc.</w:t>
            </w:r>
            <w:r w:rsidR="00D51271" w:rsidRPr="00DD33FD">
              <w:rPr>
                <w:rFonts w:ascii="Arial" w:hAnsi="Arial" w:cs="Arial"/>
                <w:sz w:val="18"/>
                <w:szCs w:val="18"/>
                <w:lang w:val="en-GB"/>
              </w:rPr>
              <w:t xml:space="preserve">) </w:t>
            </w:r>
            <w:r w:rsidR="00C56E81">
              <w:rPr>
                <w:rFonts w:ascii="Arial" w:hAnsi="Arial" w:cs="Arial"/>
                <w:sz w:val="18"/>
                <w:szCs w:val="18"/>
                <w:lang w:val="en-GB"/>
              </w:rPr>
              <w:t xml:space="preserve">that are </w:t>
            </w:r>
            <w:r w:rsidR="00D65D6C">
              <w:rPr>
                <w:rFonts w:ascii="Arial" w:hAnsi="Arial" w:cs="Arial"/>
                <w:sz w:val="18"/>
                <w:szCs w:val="18"/>
                <w:lang w:val="en-GB"/>
              </w:rPr>
              <w:t>important</w:t>
            </w:r>
            <w:r w:rsidR="00C56E81">
              <w:rPr>
                <w:rFonts w:ascii="Arial" w:hAnsi="Arial" w:cs="Arial"/>
                <w:sz w:val="18"/>
                <w:szCs w:val="18"/>
                <w:lang w:val="en-GB"/>
              </w:rPr>
              <w:t xml:space="preserve"> or are a prerequisite for </w:t>
            </w:r>
            <w:r w:rsidR="00D65D6C">
              <w:rPr>
                <w:rFonts w:ascii="Arial" w:hAnsi="Arial" w:cs="Arial"/>
                <w:sz w:val="18"/>
                <w:szCs w:val="18"/>
                <w:lang w:val="en-GB"/>
              </w:rPr>
              <w:t>due fulfilment</w:t>
            </w:r>
            <w:r w:rsidR="00C56E81">
              <w:rPr>
                <w:rFonts w:ascii="Arial" w:hAnsi="Arial" w:cs="Arial"/>
                <w:sz w:val="18"/>
                <w:szCs w:val="18"/>
                <w:lang w:val="en-GB"/>
              </w:rPr>
              <w:t xml:space="preserve"> of the </w:t>
            </w:r>
            <w:r w:rsidR="00EA37DE">
              <w:rPr>
                <w:rFonts w:ascii="Arial" w:hAnsi="Arial" w:cs="Arial"/>
                <w:sz w:val="18"/>
                <w:szCs w:val="18"/>
                <w:lang w:val="en-GB"/>
              </w:rPr>
              <w:t>Export Contract</w:t>
            </w:r>
            <w:r w:rsidR="00843B60">
              <w:rPr>
                <w:rFonts w:ascii="Arial" w:hAnsi="Arial" w:cs="Arial"/>
                <w:sz w:val="18"/>
                <w:szCs w:val="18"/>
                <w:lang w:val="en-GB"/>
              </w:rPr>
              <w:t xml:space="preserve"> by the Exporter</w:t>
            </w:r>
            <w:r w:rsidR="002D731A" w:rsidRPr="00DD33FD">
              <w:rPr>
                <w:rFonts w:ascii="Arial" w:hAnsi="Arial" w:cs="Arial"/>
                <w:sz w:val="18"/>
                <w:szCs w:val="18"/>
                <w:lang w:val="en-GB"/>
              </w:rPr>
              <w:t>?</w:t>
            </w:r>
          </w:p>
          <w:p w14:paraId="76CF2B1B" w14:textId="277967CA" w:rsidR="002D731A" w:rsidRPr="00DD33FD" w:rsidRDefault="00F1369B" w:rsidP="002D731A">
            <w:pPr>
              <w:spacing w:line="276" w:lineRule="auto"/>
              <w:ind w:left="178" w:hanging="178"/>
              <w:rPr>
                <w:rFonts w:ascii="Arial" w:hAnsi="Arial" w:cs="Arial"/>
                <w:sz w:val="18"/>
                <w:szCs w:val="18"/>
                <w:lang w:val="en-GB"/>
              </w:rPr>
            </w:pPr>
            <w:sdt>
              <w:sdtPr>
                <w:rPr>
                  <w:rFonts w:ascii="Arial" w:hAnsi="Arial" w:cs="Arial"/>
                  <w:sz w:val="18"/>
                  <w:szCs w:val="18"/>
                  <w:lang w:val="en-GB"/>
                </w:rPr>
                <w:id w:val="103543011"/>
                <w14:checkbox>
                  <w14:checked w14:val="0"/>
                  <w14:checkedState w14:val="2612" w14:font="MS Gothic"/>
                  <w14:uncheckedState w14:val="2610" w14:font="MS Gothic"/>
                </w14:checkbox>
              </w:sdtPr>
              <w:sdtEndPr/>
              <w:sdtContent>
                <w:r w:rsidR="002D731A" w:rsidRPr="00DD33FD">
                  <w:rPr>
                    <w:rFonts w:ascii="Segoe UI Symbol" w:eastAsia="MS Gothic" w:hAnsi="Segoe UI Symbol" w:cs="Segoe UI Symbol"/>
                    <w:sz w:val="18"/>
                    <w:szCs w:val="18"/>
                    <w:lang w:val="en-GB"/>
                  </w:rPr>
                  <w:t>☐</w:t>
                </w:r>
              </w:sdtContent>
            </w:sdt>
            <w:r w:rsidR="002D731A" w:rsidRPr="00DD33FD">
              <w:rPr>
                <w:rFonts w:ascii="Arial" w:hAnsi="Arial" w:cs="Arial"/>
                <w:sz w:val="18"/>
                <w:szCs w:val="18"/>
                <w:lang w:val="en-GB"/>
              </w:rPr>
              <w:t xml:space="preserve"> N</w:t>
            </w:r>
            <w:r w:rsidR="00B06BBA">
              <w:rPr>
                <w:rFonts w:ascii="Arial" w:hAnsi="Arial" w:cs="Arial"/>
                <w:sz w:val="18"/>
                <w:szCs w:val="18"/>
                <w:lang w:val="en-GB"/>
              </w:rPr>
              <w:t>o</w:t>
            </w:r>
          </w:p>
          <w:p w14:paraId="0D2BD09F" w14:textId="516E4DDC" w:rsidR="00267D6B" w:rsidRPr="00DD33FD" w:rsidDel="00B83ED2" w:rsidRDefault="00F1369B" w:rsidP="00016337">
            <w:pPr>
              <w:tabs>
                <w:tab w:val="left" w:pos="3840"/>
              </w:tabs>
              <w:spacing w:after="60"/>
              <w:rPr>
                <w:rFonts w:ascii="Arial" w:hAnsi="Arial" w:cs="Arial"/>
                <w:sz w:val="18"/>
                <w:szCs w:val="18"/>
                <w:lang w:val="en-GB"/>
              </w:rPr>
            </w:pPr>
            <w:sdt>
              <w:sdtPr>
                <w:rPr>
                  <w:rFonts w:ascii="Arial" w:hAnsi="Arial" w:cs="Arial"/>
                  <w:sz w:val="18"/>
                  <w:szCs w:val="18"/>
                  <w:lang w:val="en-GB"/>
                </w:rPr>
                <w:id w:val="-1542510358"/>
                <w14:checkbox>
                  <w14:checked w14:val="0"/>
                  <w14:checkedState w14:val="2612" w14:font="MS Gothic"/>
                  <w14:uncheckedState w14:val="2610" w14:font="MS Gothic"/>
                </w14:checkbox>
              </w:sdtPr>
              <w:sdtEndPr/>
              <w:sdtContent>
                <w:r w:rsidR="002D731A" w:rsidRPr="00DD33FD">
                  <w:rPr>
                    <w:rFonts w:ascii="Segoe UI Symbol" w:eastAsia="MS Gothic" w:hAnsi="Segoe UI Symbol" w:cs="Segoe UI Symbol"/>
                    <w:sz w:val="18"/>
                    <w:szCs w:val="18"/>
                    <w:lang w:val="en-GB"/>
                  </w:rPr>
                  <w:t>☐</w:t>
                </w:r>
              </w:sdtContent>
            </w:sdt>
            <w:r w:rsidR="002D731A" w:rsidRPr="00DD33FD">
              <w:rPr>
                <w:rFonts w:ascii="Arial" w:hAnsi="Arial" w:cs="Arial"/>
                <w:sz w:val="18"/>
                <w:szCs w:val="18"/>
                <w:lang w:val="en-GB"/>
              </w:rPr>
              <w:t xml:space="preserve"> </w:t>
            </w:r>
            <w:r w:rsidR="00B06BBA">
              <w:rPr>
                <w:rFonts w:ascii="Arial" w:hAnsi="Arial" w:cs="Arial"/>
                <w:sz w:val="18"/>
                <w:szCs w:val="18"/>
                <w:lang w:val="en-GB"/>
              </w:rPr>
              <w:t>Yes</w:t>
            </w:r>
            <w:r w:rsidR="002D731A" w:rsidRPr="00DD33FD">
              <w:rPr>
                <w:rFonts w:ascii="Arial" w:hAnsi="Arial" w:cs="Arial"/>
                <w:sz w:val="18"/>
                <w:szCs w:val="18"/>
                <w:lang w:val="en-GB"/>
              </w:rPr>
              <w:t xml:space="preserve"> – </w:t>
            </w:r>
            <w:r w:rsidR="00A545D8">
              <w:rPr>
                <w:rFonts w:ascii="Arial" w:hAnsi="Arial" w:cs="Arial"/>
                <w:i/>
                <w:iCs/>
                <w:sz w:val="18"/>
                <w:szCs w:val="18"/>
                <w:lang w:val="en-GB"/>
              </w:rPr>
              <w:t>explain</w:t>
            </w:r>
            <w:r w:rsidR="002D731A" w:rsidRPr="00DD33FD">
              <w:rPr>
                <w:rFonts w:ascii="Arial" w:hAnsi="Arial" w:cs="Arial"/>
                <w:sz w:val="18"/>
                <w:szCs w:val="18"/>
                <w:lang w:val="en-GB"/>
              </w:rPr>
              <w:t xml:space="preserve">: </w:t>
            </w:r>
            <w:r w:rsidR="00D51271" w:rsidRPr="00DD33FD">
              <w:rPr>
                <w:rFonts w:ascii="Arial" w:hAnsi="Arial" w:cs="Arial"/>
                <w:sz w:val="18"/>
                <w:szCs w:val="18"/>
                <w:lang w:val="en-GB"/>
              </w:rPr>
              <w:fldChar w:fldCharType="begin">
                <w:ffData>
                  <w:name w:val="Text7"/>
                  <w:enabled/>
                  <w:calcOnExit w:val="0"/>
                  <w:textInput/>
                </w:ffData>
              </w:fldChar>
            </w:r>
            <w:r w:rsidR="00D51271" w:rsidRPr="00DD33FD">
              <w:rPr>
                <w:rFonts w:ascii="Arial" w:hAnsi="Arial" w:cs="Arial"/>
                <w:sz w:val="18"/>
                <w:szCs w:val="18"/>
                <w:lang w:val="en-GB"/>
              </w:rPr>
              <w:instrText xml:space="preserve"> FORMTEXT </w:instrText>
            </w:r>
            <w:r w:rsidR="00D51271" w:rsidRPr="00DD33FD">
              <w:rPr>
                <w:rFonts w:ascii="Arial" w:hAnsi="Arial" w:cs="Arial"/>
                <w:sz w:val="18"/>
                <w:szCs w:val="18"/>
                <w:lang w:val="en-GB"/>
              </w:rPr>
            </w:r>
            <w:r w:rsidR="00D51271" w:rsidRPr="00DD33FD">
              <w:rPr>
                <w:rFonts w:ascii="Arial" w:hAnsi="Arial" w:cs="Arial"/>
                <w:sz w:val="18"/>
                <w:szCs w:val="18"/>
                <w:lang w:val="en-GB"/>
              </w:rPr>
              <w:fldChar w:fldCharType="separate"/>
            </w:r>
            <w:r w:rsidR="00D51271" w:rsidRPr="00DD33FD">
              <w:rPr>
                <w:rFonts w:ascii="Arial" w:hAnsi="Arial" w:cs="Arial"/>
                <w:sz w:val="18"/>
                <w:szCs w:val="18"/>
                <w:lang w:val="en-GB"/>
              </w:rPr>
              <w:t> </w:t>
            </w:r>
            <w:r w:rsidR="00D51271" w:rsidRPr="00DD33FD">
              <w:rPr>
                <w:rFonts w:ascii="Arial" w:hAnsi="Arial" w:cs="Arial"/>
                <w:sz w:val="18"/>
                <w:szCs w:val="18"/>
                <w:lang w:val="en-GB"/>
              </w:rPr>
              <w:t> </w:t>
            </w:r>
            <w:r w:rsidR="00D51271" w:rsidRPr="00DD33FD">
              <w:rPr>
                <w:rFonts w:ascii="Arial" w:hAnsi="Arial" w:cs="Arial"/>
                <w:sz w:val="18"/>
                <w:szCs w:val="18"/>
                <w:lang w:val="en-GB"/>
              </w:rPr>
              <w:t> </w:t>
            </w:r>
            <w:r w:rsidR="00D51271" w:rsidRPr="00DD33FD">
              <w:rPr>
                <w:rFonts w:ascii="Arial" w:hAnsi="Arial" w:cs="Arial"/>
                <w:sz w:val="18"/>
                <w:szCs w:val="18"/>
                <w:lang w:val="en-GB"/>
              </w:rPr>
              <w:t> </w:t>
            </w:r>
            <w:r w:rsidR="00D51271" w:rsidRPr="00DD33FD">
              <w:rPr>
                <w:rFonts w:ascii="Arial" w:hAnsi="Arial" w:cs="Arial"/>
                <w:sz w:val="18"/>
                <w:szCs w:val="18"/>
                <w:lang w:val="en-GB"/>
              </w:rPr>
              <w:t> </w:t>
            </w:r>
            <w:r w:rsidR="00D51271" w:rsidRPr="00DD33FD">
              <w:rPr>
                <w:rFonts w:ascii="Arial" w:hAnsi="Arial" w:cs="Arial"/>
                <w:sz w:val="18"/>
                <w:szCs w:val="18"/>
                <w:lang w:val="en-GB"/>
              </w:rPr>
              <w:fldChar w:fldCharType="end"/>
            </w:r>
          </w:p>
        </w:tc>
      </w:tr>
      <w:tr w:rsidR="00267D6B" w:rsidRPr="00DD33FD" w14:paraId="490D9E75" w14:textId="77777777" w:rsidTr="000746BE">
        <w:trPr>
          <w:cantSplit/>
          <w:trHeight w:val="1075"/>
        </w:trPr>
        <w:tc>
          <w:tcPr>
            <w:tcW w:w="5169" w:type="dxa"/>
            <w:tcBorders>
              <w:top w:val="double" w:sz="4" w:space="0" w:color="999999"/>
              <w:left w:val="double" w:sz="4" w:space="0" w:color="999999"/>
              <w:bottom w:val="double" w:sz="4" w:space="0" w:color="999999"/>
              <w:right w:val="double" w:sz="4" w:space="0" w:color="999999"/>
            </w:tcBorders>
          </w:tcPr>
          <w:p w14:paraId="0CF96CA3" w14:textId="2FCD73A1" w:rsidR="00267D6B" w:rsidRPr="00DD33FD" w:rsidRDefault="003A702D" w:rsidP="00267D6B">
            <w:pPr>
              <w:spacing w:after="60"/>
              <w:rPr>
                <w:rFonts w:ascii="Arial" w:hAnsi="Arial" w:cs="Arial"/>
                <w:sz w:val="18"/>
                <w:szCs w:val="18"/>
                <w:lang w:val="en-GB"/>
              </w:rPr>
            </w:pPr>
            <w:r>
              <w:rPr>
                <w:rFonts w:ascii="Arial" w:hAnsi="Arial" w:cs="Arial"/>
                <w:sz w:val="18"/>
                <w:szCs w:val="18"/>
                <w:lang w:val="en-GB"/>
              </w:rPr>
              <w:t xml:space="preserve">Manner of financing of </w:t>
            </w:r>
            <w:r w:rsidR="00833D77">
              <w:rPr>
                <w:rFonts w:ascii="Arial" w:hAnsi="Arial" w:cs="Arial"/>
                <w:sz w:val="18"/>
                <w:szCs w:val="18"/>
                <w:lang w:val="en-GB"/>
              </w:rPr>
              <w:t xml:space="preserve">the </w:t>
            </w:r>
            <w:r w:rsidR="00EA37DE">
              <w:rPr>
                <w:rFonts w:ascii="Arial" w:hAnsi="Arial" w:cs="Arial"/>
                <w:sz w:val="18"/>
                <w:szCs w:val="18"/>
                <w:lang w:val="en-GB"/>
              </w:rPr>
              <w:t>Export Contract</w:t>
            </w:r>
            <w:r w:rsidR="00C21F7B" w:rsidRPr="00DD33FD">
              <w:rPr>
                <w:rFonts w:ascii="Arial" w:hAnsi="Arial" w:cs="Arial"/>
                <w:sz w:val="18"/>
                <w:szCs w:val="18"/>
                <w:lang w:val="en-GB"/>
              </w:rPr>
              <w:t xml:space="preserve"> (</w:t>
            </w:r>
            <w:r>
              <w:rPr>
                <w:rFonts w:ascii="Arial" w:hAnsi="Arial" w:cs="Arial"/>
                <w:sz w:val="18"/>
                <w:szCs w:val="18"/>
                <w:lang w:val="en-GB"/>
              </w:rPr>
              <w:t>in</w:t>
            </w:r>
            <w:r w:rsidR="00C21F7B" w:rsidRPr="00DD33FD">
              <w:rPr>
                <w:rFonts w:ascii="Arial" w:hAnsi="Arial" w:cs="Arial"/>
                <w:sz w:val="18"/>
                <w:szCs w:val="18"/>
                <w:lang w:val="en-GB"/>
              </w:rPr>
              <w:t xml:space="preserve"> %)</w:t>
            </w:r>
          </w:p>
          <w:p w14:paraId="6A3B44CF" w14:textId="2F7CD8D6" w:rsidR="00267D6B" w:rsidRPr="00DD33FD" w:rsidRDefault="00267D6B" w:rsidP="00016337">
            <w:pPr>
              <w:pStyle w:val="ListParagraph"/>
              <w:numPr>
                <w:ilvl w:val="0"/>
                <w:numId w:val="16"/>
              </w:numPr>
              <w:spacing w:after="60"/>
              <w:ind w:left="304" w:hanging="284"/>
              <w:jc w:val="both"/>
              <w:rPr>
                <w:rFonts w:ascii="Arial" w:hAnsi="Arial" w:cs="Arial"/>
                <w:sz w:val="18"/>
                <w:szCs w:val="18"/>
                <w:lang w:val="en-GB"/>
              </w:rPr>
            </w:pPr>
            <w:r w:rsidRPr="00DD33FD">
              <w:rPr>
                <w:rFonts w:ascii="Arial" w:hAnsi="Arial" w:cs="Arial"/>
                <w:sz w:val="18"/>
                <w:szCs w:val="18"/>
                <w:lang w:val="en-GB"/>
              </w:rPr>
              <w:t>A</w:t>
            </w:r>
            <w:r w:rsidR="003A702D">
              <w:rPr>
                <w:rFonts w:ascii="Arial" w:hAnsi="Arial" w:cs="Arial"/>
                <w:sz w:val="18"/>
                <w:szCs w:val="18"/>
                <w:lang w:val="en-GB"/>
              </w:rPr>
              <w:t>dvance payment</w:t>
            </w:r>
            <w:r w:rsidR="007D7838" w:rsidRPr="00DD33FD">
              <w:rPr>
                <w:rFonts w:ascii="Arial" w:hAnsi="Arial" w:cs="Arial"/>
                <w:sz w:val="18"/>
                <w:szCs w:val="18"/>
                <w:lang w:val="en-GB"/>
              </w:rPr>
              <w:t>:</w:t>
            </w:r>
            <w:r w:rsidRPr="00DD33FD">
              <w:rPr>
                <w:rFonts w:ascii="Arial" w:hAnsi="Arial" w:cs="Arial"/>
                <w:sz w:val="18"/>
                <w:szCs w:val="18"/>
                <w:lang w:val="en-GB"/>
              </w:rPr>
              <w:t xml:space="preserve"> </w:t>
            </w:r>
            <w:r w:rsidRPr="00DD33FD">
              <w:rPr>
                <w:rFonts w:ascii="Arial" w:hAnsi="Arial" w:cs="Arial"/>
                <w:sz w:val="18"/>
                <w:szCs w:val="18"/>
                <w:lang w:val="en-GB"/>
              </w:rPr>
              <w:fldChar w:fldCharType="begin">
                <w:ffData>
                  <w:name w:val="Text7"/>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r w:rsidRPr="00DD33FD">
              <w:rPr>
                <w:rFonts w:ascii="Arial" w:hAnsi="Arial" w:cs="Arial"/>
                <w:sz w:val="18"/>
                <w:szCs w:val="18"/>
                <w:lang w:val="en-GB"/>
              </w:rPr>
              <w:t xml:space="preserve"> %</w:t>
            </w:r>
          </w:p>
          <w:p w14:paraId="7ECBA0AC" w14:textId="373F74EE" w:rsidR="00267D6B" w:rsidRPr="00DD33FD" w:rsidRDefault="003A702D" w:rsidP="00016337">
            <w:pPr>
              <w:pStyle w:val="ListParagraph"/>
              <w:numPr>
                <w:ilvl w:val="0"/>
                <w:numId w:val="16"/>
              </w:numPr>
              <w:spacing w:after="60"/>
              <w:ind w:left="304" w:hanging="284"/>
              <w:jc w:val="both"/>
              <w:rPr>
                <w:rFonts w:ascii="Arial" w:hAnsi="Arial" w:cs="Arial"/>
                <w:sz w:val="18"/>
                <w:szCs w:val="18"/>
                <w:lang w:val="en-GB"/>
              </w:rPr>
            </w:pPr>
            <w:r>
              <w:rPr>
                <w:rFonts w:ascii="Arial" w:hAnsi="Arial" w:cs="Arial"/>
                <w:sz w:val="18"/>
                <w:szCs w:val="18"/>
                <w:lang w:val="en-GB"/>
              </w:rPr>
              <w:t>Loan</w:t>
            </w:r>
            <w:r w:rsidR="007D7838" w:rsidRPr="00DD33FD">
              <w:rPr>
                <w:rFonts w:ascii="Arial" w:hAnsi="Arial" w:cs="Arial"/>
                <w:sz w:val="18"/>
                <w:szCs w:val="18"/>
                <w:lang w:val="en-GB"/>
              </w:rPr>
              <w:t>:</w:t>
            </w:r>
            <w:r w:rsidR="00267D6B" w:rsidRPr="00DD33FD">
              <w:rPr>
                <w:rFonts w:ascii="Arial" w:hAnsi="Arial" w:cs="Arial"/>
                <w:sz w:val="18"/>
                <w:szCs w:val="18"/>
                <w:lang w:val="en-GB"/>
              </w:rPr>
              <w:t xml:space="preserve"> </w:t>
            </w:r>
            <w:r w:rsidR="00267D6B" w:rsidRPr="00DD33FD">
              <w:rPr>
                <w:rFonts w:ascii="Arial" w:hAnsi="Arial" w:cs="Arial"/>
                <w:sz w:val="18"/>
                <w:szCs w:val="18"/>
                <w:lang w:val="en-GB"/>
              </w:rPr>
              <w:fldChar w:fldCharType="begin">
                <w:ffData>
                  <w:name w:val="Text7"/>
                  <w:enabled/>
                  <w:calcOnExit w:val="0"/>
                  <w:textInput/>
                </w:ffData>
              </w:fldChar>
            </w:r>
            <w:r w:rsidR="00267D6B" w:rsidRPr="00DD33FD">
              <w:rPr>
                <w:rFonts w:ascii="Arial" w:hAnsi="Arial" w:cs="Arial"/>
                <w:sz w:val="18"/>
                <w:szCs w:val="18"/>
                <w:lang w:val="en-GB"/>
              </w:rPr>
              <w:instrText xml:space="preserve"> FORMTEXT </w:instrText>
            </w:r>
            <w:r w:rsidR="00267D6B" w:rsidRPr="00DD33FD">
              <w:rPr>
                <w:rFonts w:ascii="Arial" w:hAnsi="Arial" w:cs="Arial"/>
                <w:sz w:val="18"/>
                <w:szCs w:val="18"/>
                <w:lang w:val="en-GB"/>
              </w:rPr>
            </w:r>
            <w:r w:rsidR="00267D6B" w:rsidRPr="00DD33FD">
              <w:rPr>
                <w:rFonts w:ascii="Arial" w:hAnsi="Arial" w:cs="Arial"/>
                <w:sz w:val="18"/>
                <w:szCs w:val="18"/>
                <w:lang w:val="en-GB"/>
              </w:rPr>
              <w:fldChar w:fldCharType="separate"/>
            </w:r>
            <w:r w:rsidR="00267D6B" w:rsidRPr="00DD33FD">
              <w:rPr>
                <w:rFonts w:ascii="Arial" w:hAnsi="Arial" w:cs="Arial"/>
                <w:sz w:val="18"/>
                <w:szCs w:val="18"/>
                <w:lang w:val="en-GB"/>
              </w:rPr>
              <w:t> </w:t>
            </w:r>
            <w:r w:rsidR="00267D6B" w:rsidRPr="00DD33FD">
              <w:rPr>
                <w:rFonts w:ascii="Arial" w:hAnsi="Arial" w:cs="Arial"/>
                <w:sz w:val="18"/>
                <w:szCs w:val="18"/>
                <w:lang w:val="en-GB"/>
              </w:rPr>
              <w:t> </w:t>
            </w:r>
            <w:r w:rsidR="00267D6B" w:rsidRPr="00DD33FD">
              <w:rPr>
                <w:rFonts w:ascii="Arial" w:hAnsi="Arial" w:cs="Arial"/>
                <w:sz w:val="18"/>
                <w:szCs w:val="18"/>
                <w:lang w:val="en-GB"/>
              </w:rPr>
              <w:t> </w:t>
            </w:r>
            <w:r w:rsidR="00267D6B" w:rsidRPr="00DD33FD">
              <w:rPr>
                <w:rFonts w:ascii="Arial" w:hAnsi="Arial" w:cs="Arial"/>
                <w:sz w:val="18"/>
                <w:szCs w:val="18"/>
                <w:lang w:val="en-GB"/>
              </w:rPr>
              <w:t> </w:t>
            </w:r>
            <w:r w:rsidR="00267D6B" w:rsidRPr="00DD33FD">
              <w:rPr>
                <w:rFonts w:ascii="Arial" w:hAnsi="Arial" w:cs="Arial"/>
                <w:sz w:val="18"/>
                <w:szCs w:val="18"/>
                <w:lang w:val="en-GB"/>
              </w:rPr>
              <w:t> </w:t>
            </w:r>
            <w:r w:rsidR="00267D6B" w:rsidRPr="00DD33FD">
              <w:rPr>
                <w:rFonts w:ascii="Arial" w:hAnsi="Arial" w:cs="Arial"/>
                <w:sz w:val="18"/>
                <w:szCs w:val="18"/>
                <w:lang w:val="en-GB"/>
              </w:rPr>
              <w:fldChar w:fldCharType="end"/>
            </w:r>
            <w:r w:rsidR="00267D6B" w:rsidRPr="00DD33FD">
              <w:rPr>
                <w:rFonts w:ascii="Arial" w:hAnsi="Arial" w:cs="Arial"/>
                <w:sz w:val="18"/>
                <w:szCs w:val="18"/>
                <w:lang w:val="en-GB"/>
              </w:rPr>
              <w:t xml:space="preserve"> %</w:t>
            </w:r>
          </w:p>
          <w:p w14:paraId="57C94E9A" w14:textId="2643FC37" w:rsidR="00267D6B" w:rsidRPr="00DD33FD" w:rsidRDefault="003A702D" w:rsidP="00016337">
            <w:pPr>
              <w:pStyle w:val="ListParagraph"/>
              <w:numPr>
                <w:ilvl w:val="0"/>
                <w:numId w:val="16"/>
              </w:numPr>
              <w:spacing w:after="60"/>
              <w:ind w:left="304" w:hanging="284"/>
              <w:jc w:val="both"/>
              <w:rPr>
                <w:rFonts w:ascii="Arial" w:hAnsi="Arial" w:cs="Arial"/>
                <w:sz w:val="18"/>
                <w:szCs w:val="18"/>
                <w:lang w:val="en-GB"/>
              </w:rPr>
            </w:pPr>
            <w:r>
              <w:rPr>
                <w:rFonts w:ascii="Arial" w:hAnsi="Arial" w:cs="Arial"/>
                <w:sz w:val="18"/>
                <w:szCs w:val="18"/>
                <w:lang w:val="en-GB"/>
              </w:rPr>
              <w:t>Other</w:t>
            </w:r>
            <w:r w:rsidR="007D7838" w:rsidRPr="00DD33FD">
              <w:rPr>
                <w:rFonts w:ascii="Arial" w:hAnsi="Arial" w:cs="Arial"/>
                <w:sz w:val="18"/>
                <w:szCs w:val="18"/>
                <w:lang w:val="en-GB"/>
              </w:rPr>
              <w:t xml:space="preserve">: </w:t>
            </w:r>
            <w:r w:rsidR="00267D6B" w:rsidRPr="00DD33FD">
              <w:rPr>
                <w:rFonts w:ascii="Arial" w:hAnsi="Arial" w:cs="Arial"/>
                <w:sz w:val="18"/>
                <w:szCs w:val="18"/>
                <w:lang w:val="en-GB"/>
              </w:rPr>
              <w:fldChar w:fldCharType="begin">
                <w:ffData>
                  <w:name w:val="Text7"/>
                  <w:enabled/>
                  <w:calcOnExit w:val="0"/>
                  <w:textInput/>
                </w:ffData>
              </w:fldChar>
            </w:r>
            <w:r w:rsidR="00267D6B" w:rsidRPr="00DD33FD">
              <w:rPr>
                <w:rFonts w:ascii="Arial" w:hAnsi="Arial" w:cs="Arial"/>
                <w:sz w:val="18"/>
                <w:szCs w:val="18"/>
                <w:lang w:val="en-GB"/>
              </w:rPr>
              <w:instrText xml:space="preserve"> FORMTEXT </w:instrText>
            </w:r>
            <w:r w:rsidR="00267D6B" w:rsidRPr="00DD33FD">
              <w:rPr>
                <w:rFonts w:ascii="Arial" w:hAnsi="Arial" w:cs="Arial"/>
                <w:sz w:val="18"/>
                <w:szCs w:val="18"/>
                <w:lang w:val="en-GB"/>
              </w:rPr>
            </w:r>
            <w:r w:rsidR="00267D6B" w:rsidRPr="00DD33FD">
              <w:rPr>
                <w:rFonts w:ascii="Arial" w:hAnsi="Arial" w:cs="Arial"/>
                <w:sz w:val="18"/>
                <w:szCs w:val="18"/>
                <w:lang w:val="en-GB"/>
              </w:rPr>
              <w:fldChar w:fldCharType="separate"/>
            </w:r>
            <w:r w:rsidR="00267D6B" w:rsidRPr="00DD33FD">
              <w:rPr>
                <w:rFonts w:ascii="Arial" w:hAnsi="Arial" w:cs="Arial"/>
                <w:sz w:val="18"/>
                <w:szCs w:val="18"/>
                <w:lang w:val="en-GB"/>
              </w:rPr>
              <w:t> </w:t>
            </w:r>
            <w:r w:rsidR="00267D6B" w:rsidRPr="00DD33FD">
              <w:rPr>
                <w:rFonts w:ascii="Arial" w:hAnsi="Arial" w:cs="Arial"/>
                <w:sz w:val="18"/>
                <w:szCs w:val="18"/>
                <w:lang w:val="en-GB"/>
              </w:rPr>
              <w:t> </w:t>
            </w:r>
            <w:r w:rsidR="00267D6B" w:rsidRPr="00DD33FD">
              <w:rPr>
                <w:rFonts w:ascii="Arial" w:hAnsi="Arial" w:cs="Arial"/>
                <w:sz w:val="18"/>
                <w:szCs w:val="18"/>
                <w:lang w:val="en-GB"/>
              </w:rPr>
              <w:t> </w:t>
            </w:r>
            <w:r w:rsidR="00267D6B" w:rsidRPr="00DD33FD">
              <w:rPr>
                <w:rFonts w:ascii="Arial" w:hAnsi="Arial" w:cs="Arial"/>
                <w:sz w:val="18"/>
                <w:szCs w:val="18"/>
                <w:lang w:val="en-GB"/>
              </w:rPr>
              <w:t> </w:t>
            </w:r>
            <w:r w:rsidR="00267D6B" w:rsidRPr="00DD33FD">
              <w:rPr>
                <w:rFonts w:ascii="Arial" w:hAnsi="Arial" w:cs="Arial"/>
                <w:sz w:val="18"/>
                <w:szCs w:val="18"/>
                <w:lang w:val="en-GB"/>
              </w:rPr>
              <w:t> </w:t>
            </w:r>
            <w:r w:rsidR="00267D6B" w:rsidRPr="00DD33FD">
              <w:rPr>
                <w:rFonts w:ascii="Arial" w:hAnsi="Arial" w:cs="Arial"/>
                <w:sz w:val="18"/>
                <w:szCs w:val="18"/>
                <w:lang w:val="en-GB"/>
              </w:rPr>
              <w:fldChar w:fldCharType="end"/>
            </w:r>
            <w:r w:rsidR="00267D6B" w:rsidRPr="00DD33FD">
              <w:rPr>
                <w:rFonts w:ascii="Arial" w:hAnsi="Arial" w:cs="Arial"/>
                <w:sz w:val="18"/>
                <w:szCs w:val="18"/>
                <w:lang w:val="en-GB"/>
              </w:rPr>
              <w:t xml:space="preserve"> %</w:t>
            </w:r>
            <w:r w:rsidR="007D7838" w:rsidRPr="00DD33FD">
              <w:rPr>
                <w:rFonts w:ascii="Arial" w:hAnsi="Arial" w:cs="Arial"/>
                <w:sz w:val="18"/>
                <w:szCs w:val="18"/>
                <w:lang w:val="en-GB"/>
              </w:rPr>
              <w:t xml:space="preserve"> - </w:t>
            </w:r>
            <w:r>
              <w:rPr>
                <w:rFonts w:ascii="Arial" w:hAnsi="Arial" w:cs="Arial"/>
                <w:i/>
                <w:iCs/>
                <w:sz w:val="18"/>
                <w:szCs w:val="18"/>
                <w:lang w:val="en-GB"/>
              </w:rPr>
              <w:t>please explain</w:t>
            </w:r>
            <w:r w:rsidR="00267D6B" w:rsidRPr="00DD33FD">
              <w:rPr>
                <w:rFonts w:ascii="Arial" w:hAnsi="Arial" w:cs="Arial"/>
                <w:sz w:val="18"/>
                <w:szCs w:val="18"/>
                <w:lang w:val="en-GB"/>
              </w:rPr>
              <w:t xml:space="preserve">: </w:t>
            </w:r>
            <w:r w:rsidR="00267D6B" w:rsidRPr="00DD33FD">
              <w:rPr>
                <w:rFonts w:ascii="Arial" w:hAnsi="Arial" w:cs="Arial"/>
                <w:sz w:val="18"/>
                <w:szCs w:val="18"/>
                <w:lang w:val="en-GB"/>
              </w:rPr>
              <w:fldChar w:fldCharType="begin">
                <w:ffData>
                  <w:name w:val="Text8"/>
                  <w:enabled/>
                  <w:calcOnExit w:val="0"/>
                  <w:textInput/>
                </w:ffData>
              </w:fldChar>
            </w:r>
            <w:r w:rsidR="00267D6B" w:rsidRPr="00DD33FD">
              <w:rPr>
                <w:rFonts w:ascii="Arial" w:hAnsi="Arial" w:cs="Arial"/>
                <w:sz w:val="18"/>
                <w:szCs w:val="18"/>
                <w:lang w:val="en-GB"/>
              </w:rPr>
              <w:instrText xml:space="preserve"> FORMTEXT </w:instrText>
            </w:r>
            <w:r w:rsidR="00267D6B" w:rsidRPr="00DD33FD">
              <w:rPr>
                <w:rFonts w:ascii="Arial" w:hAnsi="Arial" w:cs="Arial"/>
                <w:sz w:val="18"/>
                <w:szCs w:val="18"/>
                <w:lang w:val="en-GB"/>
              </w:rPr>
            </w:r>
            <w:r w:rsidR="00267D6B" w:rsidRPr="00DD33FD">
              <w:rPr>
                <w:rFonts w:ascii="Arial" w:hAnsi="Arial" w:cs="Arial"/>
                <w:sz w:val="18"/>
                <w:szCs w:val="18"/>
                <w:lang w:val="en-GB"/>
              </w:rPr>
              <w:fldChar w:fldCharType="separate"/>
            </w:r>
            <w:r w:rsidR="00267D6B" w:rsidRPr="00DD33FD">
              <w:rPr>
                <w:rFonts w:ascii="Arial" w:hAnsi="Arial" w:cs="Arial"/>
                <w:sz w:val="18"/>
                <w:szCs w:val="18"/>
                <w:lang w:val="en-GB"/>
              </w:rPr>
              <w:t> </w:t>
            </w:r>
            <w:r w:rsidR="00267D6B" w:rsidRPr="00DD33FD">
              <w:rPr>
                <w:rFonts w:ascii="Arial" w:hAnsi="Arial" w:cs="Arial"/>
                <w:sz w:val="18"/>
                <w:szCs w:val="18"/>
                <w:lang w:val="en-GB"/>
              </w:rPr>
              <w:t> </w:t>
            </w:r>
            <w:r w:rsidR="00267D6B" w:rsidRPr="00DD33FD">
              <w:rPr>
                <w:rFonts w:ascii="Arial" w:hAnsi="Arial" w:cs="Arial"/>
                <w:sz w:val="18"/>
                <w:szCs w:val="18"/>
                <w:lang w:val="en-GB"/>
              </w:rPr>
              <w:t> </w:t>
            </w:r>
            <w:r w:rsidR="00267D6B" w:rsidRPr="00DD33FD">
              <w:rPr>
                <w:rFonts w:ascii="Arial" w:hAnsi="Arial" w:cs="Arial"/>
                <w:sz w:val="18"/>
                <w:szCs w:val="18"/>
                <w:lang w:val="en-GB"/>
              </w:rPr>
              <w:t> </w:t>
            </w:r>
            <w:r w:rsidR="00267D6B" w:rsidRPr="00DD33FD">
              <w:rPr>
                <w:rFonts w:ascii="Arial" w:hAnsi="Arial" w:cs="Arial"/>
                <w:sz w:val="18"/>
                <w:szCs w:val="18"/>
                <w:lang w:val="en-GB"/>
              </w:rPr>
              <w:t> </w:t>
            </w:r>
            <w:r w:rsidR="00267D6B" w:rsidRPr="00DD33FD">
              <w:rPr>
                <w:rFonts w:ascii="Arial" w:hAnsi="Arial" w:cs="Arial"/>
                <w:sz w:val="18"/>
                <w:szCs w:val="18"/>
                <w:lang w:val="en-GB"/>
              </w:rPr>
              <w:fldChar w:fldCharType="end"/>
            </w:r>
          </w:p>
        </w:tc>
        <w:tc>
          <w:tcPr>
            <w:tcW w:w="5169" w:type="dxa"/>
            <w:tcBorders>
              <w:top w:val="double" w:sz="4" w:space="0" w:color="999999"/>
              <w:left w:val="double" w:sz="4" w:space="0" w:color="999999"/>
              <w:bottom w:val="double" w:sz="4" w:space="0" w:color="999999"/>
              <w:right w:val="double" w:sz="4" w:space="0" w:color="999999"/>
            </w:tcBorders>
          </w:tcPr>
          <w:p w14:paraId="0B6B697B" w14:textId="77D9B76F" w:rsidR="009E5ECA" w:rsidRPr="00DD33FD" w:rsidRDefault="00E604A6" w:rsidP="00C576C5">
            <w:pPr>
              <w:spacing w:after="60"/>
              <w:rPr>
                <w:rFonts w:ascii="Arial" w:hAnsi="Arial" w:cs="Arial"/>
                <w:sz w:val="18"/>
                <w:szCs w:val="18"/>
                <w:lang w:val="en-GB"/>
              </w:rPr>
            </w:pPr>
            <w:r>
              <w:rPr>
                <w:rFonts w:ascii="Arial" w:hAnsi="Arial" w:cs="Arial"/>
                <w:sz w:val="18"/>
                <w:szCs w:val="18"/>
                <w:lang w:val="en-GB"/>
              </w:rPr>
              <w:t xml:space="preserve">Terms of payment of the </w:t>
            </w:r>
            <w:r w:rsidR="00EA37DE">
              <w:rPr>
                <w:rFonts w:ascii="Arial" w:hAnsi="Arial" w:cs="Arial"/>
                <w:sz w:val="18"/>
                <w:szCs w:val="18"/>
                <w:lang w:val="en-GB"/>
              </w:rPr>
              <w:t>Export Contract</w:t>
            </w:r>
            <w:r w:rsidR="00C21F7B" w:rsidRPr="00DD33FD">
              <w:rPr>
                <w:rFonts w:ascii="Arial" w:hAnsi="Arial" w:cs="Arial"/>
                <w:sz w:val="18"/>
                <w:szCs w:val="18"/>
                <w:lang w:val="en-GB"/>
              </w:rPr>
              <w:t xml:space="preserve"> (</w:t>
            </w:r>
            <w:r>
              <w:rPr>
                <w:rFonts w:ascii="Arial" w:hAnsi="Arial" w:cs="Arial"/>
                <w:sz w:val="18"/>
                <w:szCs w:val="18"/>
                <w:lang w:val="en-GB"/>
              </w:rPr>
              <w:t>in currency</w:t>
            </w:r>
            <w:r w:rsidR="00C21F7B" w:rsidRPr="00DD33FD">
              <w:rPr>
                <w:rFonts w:ascii="Arial" w:hAnsi="Arial" w:cs="Arial"/>
                <w:sz w:val="18"/>
                <w:szCs w:val="18"/>
                <w:lang w:val="en-GB"/>
              </w:rPr>
              <w:t>)</w:t>
            </w:r>
          </w:p>
          <w:p w14:paraId="08F80187" w14:textId="31E7F06B" w:rsidR="00C21F7B" w:rsidRPr="00DD33FD" w:rsidRDefault="00E604A6" w:rsidP="00016337">
            <w:pPr>
              <w:pStyle w:val="ListParagraph"/>
              <w:numPr>
                <w:ilvl w:val="0"/>
                <w:numId w:val="16"/>
              </w:numPr>
              <w:spacing w:after="60"/>
              <w:ind w:left="304" w:hanging="284"/>
              <w:jc w:val="both"/>
              <w:rPr>
                <w:rFonts w:ascii="Arial" w:hAnsi="Arial" w:cs="Arial"/>
                <w:sz w:val="18"/>
                <w:szCs w:val="18"/>
                <w:lang w:val="en-GB"/>
              </w:rPr>
            </w:pPr>
            <w:r>
              <w:rPr>
                <w:rFonts w:ascii="Arial" w:hAnsi="Arial" w:cs="Arial"/>
                <w:sz w:val="18"/>
                <w:szCs w:val="18"/>
                <w:lang w:val="en-GB"/>
              </w:rPr>
              <w:t>Advance payment</w:t>
            </w:r>
            <w:r w:rsidR="00011A58" w:rsidRPr="00DD33FD">
              <w:rPr>
                <w:rFonts w:ascii="Arial" w:hAnsi="Arial" w:cs="Arial"/>
                <w:sz w:val="18"/>
                <w:szCs w:val="18"/>
                <w:lang w:val="en-GB"/>
              </w:rPr>
              <w:t xml:space="preserve"> (</w:t>
            </w:r>
            <w:r>
              <w:rPr>
                <w:rFonts w:ascii="Arial" w:hAnsi="Arial" w:cs="Arial"/>
                <w:sz w:val="18"/>
                <w:szCs w:val="18"/>
                <w:lang w:val="en-GB"/>
              </w:rPr>
              <w:t>amount and date of payment or expected date of payment</w:t>
            </w:r>
            <w:r w:rsidR="00C21F7B" w:rsidRPr="00DD33FD">
              <w:rPr>
                <w:rFonts w:ascii="Arial" w:hAnsi="Arial" w:cs="Arial"/>
                <w:sz w:val="18"/>
                <w:szCs w:val="18"/>
                <w:lang w:val="en-GB"/>
              </w:rPr>
              <w:t>)</w:t>
            </w:r>
            <w:r w:rsidR="00011A58" w:rsidRPr="00DD33FD">
              <w:rPr>
                <w:rFonts w:ascii="Arial" w:hAnsi="Arial" w:cs="Arial"/>
                <w:sz w:val="18"/>
                <w:szCs w:val="18"/>
                <w:lang w:val="en-GB"/>
              </w:rPr>
              <w:t xml:space="preserve">: </w:t>
            </w:r>
            <w:r w:rsidR="00C21F7B" w:rsidRPr="00DD33FD">
              <w:rPr>
                <w:rFonts w:ascii="Arial" w:hAnsi="Arial" w:cs="Arial"/>
                <w:sz w:val="18"/>
                <w:szCs w:val="18"/>
                <w:lang w:val="en-GB"/>
              </w:rPr>
              <w:fldChar w:fldCharType="begin">
                <w:ffData>
                  <w:name w:val="Text7"/>
                  <w:enabled/>
                  <w:calcOnExit w:val="0"/>
                  <w:textInput/>
                </w:ffData>
              </w:fldChar>
            </w:r>
            <w:r w:rsidR="00C21F7B" w:rsidRPr="00DD33FD">
              <w:rPr>
                <w:rFonts w:ascii="Arial" w:hAnsi="Arial" w:cs="Arial"/>
                <w:sz w:val="18"/>
                <w:szCs w:val="18"/>
                <w:lang w:val="en-GB"/>
              </w:rPr>
              <w:instrText xml:space="preserve"> FORMTEXT </w:instrText>
            </w:r>
            <w:r w:rsidR="00C21F7B" w:rsidRPr="00DD33FD">
              <w:rPr>
                <w:rFonts w:ascii="Arial" w:hAnsi="Arial" w:cs="Arial"/>
                <w:sz w:val="18"/>
                <w:szCs w:val="18"/>
                <w:lang w:val="en-GB"/>
              </w:rPr>
            </w:r>
            <w:r w:rsidR="00C21F7B" w:rsidRPr="00DD33FD">
              <w:rPr>
                <w:rFonts w:ascii="Arial" w:hAnsi="Arial" w:cs="Arial"/>
                <w:sz w:val="18"/>
                <w:szCs w:val="18"/>
                <w:lang w:val="en-GB"/>
              </w:rPr>
              <w:fldChar w:fldCharType="separate"/>
            </w:r>
            <w:r w:rsidR="00C21F7B" w:rsidRPr="00DD33FD">
              <w:rPr>
                <w:rFonts w:ascii="Arial" w:hAnsi="Arial" w:cs="Arial"/>
                <w:sz w:val="18"/>
                <w:szCs w:val="18"/>
                <w:lang w:val="en-GB"/>
              </w:rPr>
              <w:t> </w:t>
            </w:r>
            <w:r w:rsidR="00C21F7B" w:rsidRPr="00DD33FD">
              <w:rPr>
                <w:rFonts w:ascii="Arial" w:hAnsi="Arial" w:cs="Arial"/>
                <w:sz w:val="18"/>
                <w:szCs w:val="18"/>
                <w:lang w:val="en-GB"/>
              </w:rPr>
              <w:t> </w:t>
            </w:r>
            <w:r w:rsidR="00C21F7B" w:rsidRPr="00DD33FD">
              <w:rPr>
                <w:rFonts w:ascii="Arial" w:hAnsi="Arial" w:cs="Arial"/>
                <w:sz w:val="18"/>
                <w:szCs w:val="18"/>
                <w:lang w:val="en-GB"/>
              </w:rPr>
              <w:t> </w:t>
            </w:r>
            <w:r w:rsidR="00C21F7B" w:rsidRPr="00DD33FD">
              <w:rPr>
                <w:rFonts w:ascii="Arial" w:hAnsi="Arial" w:cs="Arial"/>
                <w:sz w:val="18"/>
                <w:szCs w:val="18"/>
                <w:lang w:val="en-GB"/>
              </w:rPr>
              <w:t> </w:t>
            </w:r>
            <w:r w:rsidR="00C21F7B" w:rsidRPr="00DD33FD">
              <w:rPr>
                <w:rFonts w:ascii="Arial" w:hAnsi="Arial" w:cs="Arial"/>
                <w:sz w:val="18"/>
                <w:szCs w:val="18"/>
                <w:lang w:val="en-GB"/>
              </w:rPr>
              <w:t> </w:t>
            </w:r>
            <w:r w:rsidR="00C21F7B" w:rsidRPr="00DD33FD">
              <w:rPr>
                <w:rFonts w:ascii="Arial" w:hAnsi="Arial" w:cs="Arial"/>
                <w:sz w:val="18"/>
                <w:szCs w:val="18"/>
                <w:lang w:val="en-GB"/>
              </w:rPr>
              <w:fldChar w:fldCharType="end"/>
            </w:r>
          </w:p>
          <w:p w14:paraId="788608D4" w14:textId="4776FE9E" w:rsidR="00267D6B" w:rsidRPr="00DD33FD" w:rsidRDefault="00E604A6" w:rsidP="00016337">
            <w:pPr>
              <w:pStyle w:val="ListParagraph"/>
              <w:numPr>
                <w:ilvl w:val="0"/>
                <w:numId w:val="16"/>
              </w:numPr>
              <w:spacing w:after="60"/>
              <w:ind w:left="304" w:hanging="284"/>
              <w:jc w:val="both"/>
              <w:rPr>
                <w:rFonts w:ascii="Arial" w:hAnsi="Arial" w:cs="Arial"/>
                <w:sz w:val="18"/>
                <w:szCs w:val="18"/>
                <w:lang w:val="en-GB"/>
              </w:rPr>
            </w:pPr>
            <w:r>
              <w:rPr>
                <w:rFonts w:ascii="Arial" w:hAnsi="Arial" w:cs="Arial"/>
                <w:sz w:val="18"/>
                <w:szCs w:val="18"/>
                <w:lang w:val="en-GB"/>
              </w:rPr>
              <w:t>Deferred payment</w:t>
            </w:r>
            <w:r w:rsidR="00011A58" w:rsidRPr="00DD33FD">
              <w:rPr>
                <w:rFonts w:ascii="Arial" w:hAnsi="Arial" w:cs="Arial"/>
                <w:sz w:val="18"/>
                <w:szCs w:val="18"/>
                <w:lang w:val="en-GB"/>
              </w:rPr>
              <w:t xml:space="preserve"> (</w:t>
            </w:r>
            <w:r>
              <w:rPr>
                <w:rFonts w:ascii="Arial" w:hAnsi="Arial" w:cs="Arial"/>
                <w:sz w:val="18"/>
                <w:szCs w:val="18"/>
                <w:lang w:val="en-GB"/>
              </w:rPr>
              <w:t xml:space="preserve">amount and </w:t>
            </w:r>
            <w:r w:rsidR="00A34ECA">
              <w:rPr>
                <w:rFonts w:ascii="Arial" w:hAnsi="Arial" w:cs="Arial"/>
                <w:sz w:val="18"/>
                <w:szCs w:val="18"/>
                <w:lang w:val="en-GB"/>
              </w:rPr>
              <w:t xml:space="preserve">deferral </w:t>
            </w:r>
            <w:r w:rsidR="00C26235">
              <w:rPr>
                <w:rFonts w:ascii="Arial" w:hAnsi="Arial" w:cs="Arial"/>
                <w:sz w:val="18"/>
                <w:szCs w:val="18"/>
                <w:lang w:val="en-GB"/>
              </w:rPr>
              <w:t>period</w:t>
            </w:r>
            <w:r w:rsidR="00A34ECA">
              <w:rPr>
                <w:rFonts w:ascii="Arial" w:hAnsi="Arial" w:cs="Arial"/>
                <w:sz w:val="18"/>
                <w:szCs w:val="18"/>
                <w:lang w:val="en-GB"/>
              </w:rPr>
              <w:t>s</w:t>
            </w:r>
            <w:r w:rsidR="00C576C5" w:rsidRPr="00DD33FD">
              <w:rPr>
                <w:rFonts w:ascii="Arial" w:hAnsi="Arial" w:cs="Arial"/>
                <w:sz w:val="18"/>
                <w:szCs w:val="18"/>
                <w:lang w:val="en-GB"/>
              </w:rPr>
              <w:t>)</w:t>
            </w:r>
            <w:r w:rsidR="00161DCB" w:rsidRPr="00DD33FD">
              <w:rPr>
                <w:rFonts w:ascii="Arial" w:hAnsi="Arial" w:cs="Arial"/>
                <w:sz w:val="18"/>
                <w:szCs w:val="18"/>
                <w:lang w:val="en-GB"/>
              </w:rPr>
              <w:t xml:space="preserve">: </w:t>
            </w:r>
            <w:r w:rsidR="00C576C5" w:rsidRPr="00DD33FD">
              <w:rPr>
                <w:rFonts w:ascii="Arial" w:hAnsi="Arial" w:cs="Arial"/>
                <w:sz w:val="18"/>
                <w:szCs w:val="18"/>
                <w:lang w:val="en-GB"/>
              </w:rPr>
              <w:fldChar w:fldCharType="begin">
                <w:ffData>
                  <w:name w:val="Text7"/>
                  <w:enabled/>
                  <w:calcOnExit w:val="0"/>
                  <w:textInput/>
                </w:ffData>
              </w:fldChar>
            </w:r>
            <w:r w:rsidR="00C576C5" w:rsidRPr="00DD33FD">
              <w:rPr>
                <w:rFonts w:ascii="Arial" w:hAnsi="Arial" w:cs="Arial"/>
                <w:sz w:val="18"/>
                <w:szCs w:val="18"/>
                <w:lang w:val="en-GB"/>
              </w:rPr>
              <w:instrText xml:space="preserve"> FORMTEXT </w:instrText>
            </w:r>
            <w:r w:rsidR="00C576C5" w:rsidRPr="00DD33FD">
              <w:rPr>
                <w:rFonts w:ascii="Arial" w:hAnsi="Arial" w:cs="Arial"/>
                <w:sz w:val="18"/>
                <w:szCs w:val="18"/>
                <w:lang w:val="en-GB"/>
              </w:rPr>
            </w:r>
            <w:r w:rsidR="00C576C5" w:rsidRPr="00DD33FD">
              <w:rPr>
                <w:rFonts w:ascii="Arial" w:hAnsi="Arial" w:cs="Arial"/>
                <w:sz w:val="18"/>
                <w:szCs w:val="18"/>
                <w:lang w:val="en-GB"/>
              </w:rPr>
              <w:fldChar w:fldCharType="separate"/>
            </w:r>
            <w:r w:rsidR="00C576C5" w:rsidRPr="00DD33FD">
              <w:rPr>
                <w:rFonts w:ascii="Arial" w:hAnsi="Arial" w:cs="Arial"/>
                <w:sz w:val="18"/>
                <w:szCs w:val="18"/>
                <w:lang w:val="en-GB"/>
              </w:rPr>
              <w:t> </w:t>
            </w:r>
            <w:r w:rsidR="00C576C5" w:rsidRPr="00DD33FD">
              <w:rPr>
                <w:rFonts w:ascii="Arial" w:hAnsi="Arial" w:cs="Arial"/>
                <w:sz w:val="18"/>
                <w:szCs w:val="18"/>
                <w:lang w:val="en-GB"/>
              </w:rPr>
              <w:t> </w:t>
            </w:r>
            <w:r w:rsidR="00C576C5" w:rsidRPr="00DD33FD">
              <w:rPr>
                <w:rFonts w:ascii="Arial" w:hAnsi="Arial" w:cs="Arial"/>
                <w:sz w:val="18"/>
                <w:szCs w:val="18"/>
                <w:lang w:val="en-GB"/>
              </w:rPr>
              <w:t> </w:t>
            </w:r>
            <w:r w:rsidR="00C576C5" w:rsidRPr="00DD33FD">
              <w:rPr>
                <w:rFonts w:ascii="Arial" w:hAnsi="Arial" w:cs="Arial"/>
                <w:sz w:val="18"/>
                <w:szCs w:val="18"/>
                <w:lang w:val="en-GB"/>
              </w:rPr>
              <w:t> </w:t>
            </w:r>
            <w:r w:rsidR="00C576C5" w:rsidRPr="00DD33FD">
              <w:rPr>
                <w:rFonts w:ascii="Arial" w:hAnsi="Arial" w:cs="Arial"/>
                <w:sz w:val="18"/>
                <w:szCs w:val="18"/>
                <w:lang w:val="en-GB"/>
              </w:rPr>
              <w:t> </w:t>
            </w:r>
            <w:r w:rsidR="00C576C5" w:rsidRPr="00DD33FD">
              <w:rPr>
                <w:rFonts w:ascii="Arial" w:hAnsi="Arial" w:cs="Arial"/>
                <w:sz w:val="18"/>
                <w:szCs w:val="18"/>
                <w:lang w:val="en-GB"/>
              </w:rPr>
              <w:fldChar w:fldCharType="end"/>
            </w:r>
          </w:p>
        </w:tc>
      </w:tr>
      <w:tr w:rsidR="00267D6B" w:rsidRPr="00DD33FD" w14:paraId="2AC07988" w14:textId="77777777" w:rsidTr="000746BE">
        <w:trPr>
          <w:cantSplit/>
        </w:trPr>
        <w:tc>
          <w:tcPr>
            <w:tcW w:w="5169" w:type="dxa"/>
            <w:tcBorders>
              <w:top w:val="double" w:sz="4" w:space="0" w:color="999999"/>
              <w:left w:val="double" w:sz="4" w:space="0" w:color="999999"/>
              <w:bottom w:val="double" w:sz="4" w:space="0" w:color="999999"/>
              <w:right w:val="double" w:sz="4" w:space="0" w:color="999999"/>
            </w:tcBorders>
          </w:tcPr>
          <w:p w14:paraId="3A2E2B8F" w14:textId="765F1641" w:rsidR="00267D6B" w:rsidRPr="00DD33FD" w:rsidRDefault="00B00C61" w:rsidP="00267D6B">
            <w:pPr>
              <w:spacing w:after="60"/>
              <w:rPr>
                <w:rFonts w:ascii="Arial" w:hAnsi="Arial" w:cs="Arial"/>
                <w:sz w:val="18"/>
                <w:szCs w:val="18"/>
                <w:lang w:val="en-GB"/>
              </w:rPr>
            </w:pPr>
            <w:bookmarkStart w:id="1" w:name="_Hlk6473502"/>
            <w:r>
              <w:rPr>
                <w:rFonts w:ascii="Arial" w:hAnsi="Arial" w:cs="Arial"/>
                <w:sz w:val="18"/>
                <w:szCs w:val="18"/>
                <w:lang w:val="en-GB"/>
              </w:rPr>
              <w:lastRenderedPageBreak/>
              <w:t xml:space="preserve">Contracted governing law under the </w:t>
            </w:r>
            <w:r w:rsidR="00EA37DE">
              <w:rPr>
                <w:rFonts w:ascii="Arial" w:hAnsi="Arial" w:cs="Arial"/>
                <w:sz w:val="18"/>
                <w:szCs w:val="18"/>
                <w:lang w:val="en-GB"/>
              </w:rPr>
              <w:t>Export Contract</w:t>
            </w:r>
            <w:r w:rsidR="00267D6B" w:rsidRPr="00DD33FD">
              <w:rPr>
                <w:rFonts w:ascii="Arial" w:hAnsi="Arial" w:cs="Arial"/>
                <w:sz w:val="18"/>
                <w:szCs w:val="18"/>
                <w:lang w:val="en-GB"/>
              </w:rPr>
              <w:t xml:space="preserve"> </w:t>
            </w:r>
          </w:p>
          <w:p w14:paraId="5122A492" w14:textId="77777777" w:rsidR="00267D6B" w:rsidRPr="00DD33FD" w:rsidRDefault="00267D6B" w:rsidP="00267D6B">
            <w:pPr>
              <w:spacing w:after="60"/>
              <w:rPr>
                <w:rFonts w:ascii="Arial" w:hAnsi="Arial" w:cs="Arial"/>
                <w:sz w:val="18"/>
                <w:szCs w:val="18"/>
                <w:lang w:val="en-GB"/>
              </w:rPr>
            </w:pPr>
            <w:r w:rsidRPr="00DD33FD">
              <w:rPr>
                <w:rFonts w:ascii="Arial" w:hAnsi="Arial" w:cs="Arial"/>
                <w:sz w:val="18"/>
                <w:szCs w:val="18"/>
                <w:lang w:val="en-GB"/>
              </w:rPr>
              <w:fldChar w:fldCharType="begin">
                <w:ffData>
                  <w:name w:val="Text100"/>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p w14:paraId="39104942" w14:textId="77777777" w:rsidR="00885AB9" w:rsidRPr="00DD33FD" w:rsidRDefault="00885AB9" w:rsidP="00AA356C">
            <w:pPr>
              <w:rPr>
                <w:rFonts w:ascii="Arial" w:hAnsi="Arial" w:cs="Arial"/>
                <w:sz w:val="18"/>
                <w:szCs w:val="18"/>
                <w:lang w:val="en-GB"/>
              </w:rPr>
            </w:pPr>
          </w:p>
          <w:p w14:paraId="40D7491C" w14:textId="79E2CFFB" w:rsidR="00885AB9" w:rsidRPr="00DD33FD" w:rsidRDefault="0043503C" w:rsidP="00885AB9">
            <w:pPr>
              <w:spacing w:after="60"/>
              <w:jc w:val="both"/>
              <w:rPr>
                <w:rFonts w:ascii="Arial" w:hAnsi="Arial" w:cs="Arial"/>
                <w:sz w:val="18"/>
                <w:szCs w:val="18"/>
                <w:lang w:val="en-GB"/>
              </w:rPr>
            </w:pPr>
            <w:r w:rsidRPr="0043503C">
              <w:rPr>
                <w:rFonts w:ascii="Arial" w:hAnsi="Arial" w:cs="Arial"/>
                <w:sz w:val="18"/>
                <w:szCs w:val="18"/>
                <w:lang w:val="en-GB"/>
              </w:rPr>
              <w:t xml:space="preserve">If the </w:t>
            </w:r>
            <w:r>
              <w:rPr>
                <w:rFonts w:ascii="Arial" w:hAnsi="Arial" w:cs="Arial"/>
                <w:sz w:val="18"/>
                <w:szCs w:val="18"/>
                <w:lang w:val="en-GB"/>
              </w:rPr>
              <w:t>governing</w:t>
            </w:r>
            <w:r w:rsidRPr="0043503C">
              <w:rPr>
                <w:rFonts w:ascii="Arial" w:hAnsi="Arial" w:cs="Arial"/>
                <w:sz w:val="18"/>
                <w:szCs w:val="18"/>
                <w:lang w:val="en-GB"/>
              </w:rPr>
              <w:t xml:space="preserve"> law is not the law of the Republic of Croatia, do you have a legal opinion on the features of the contracted law</w:t>
            </w:r>
            <w:r w:rsidR="00885AB9" w:rsidRPr="00DD33FD">
              <w:rPr>
                <w:rFonts w:ascii="Arial" w:hAnsi="Arial" w:cs="Arial"/>
                <w:sz w:val="18"/>
                <w:szCs w:val="18"/>
                <w:lang w:val="en-GB"/>
              </w:rPr>
              <w:t>?</w:t>
            </w:r>
          </w:p>
          <w:p w14:paraId="1E1C92BD" w14:textId="324F68E8" w:rsidR="00885AB9" w:rsidRPr="00DD33FD" w:rsidRDefault="00F1369B" w:rsidP="00885AB9">
            <w:pPr>
              <w:spacing w:after="60"/>
              <w:rPr>
                <w:rFonts w:ascii="Arial" w:hAnsi="Arial" w:cs="Arial"/>
                <w:sz w:val="18"/>
                <w:szCs w:val="18"/>
                <w:lang w:val="en-GB"/>
              </w:rPr>
            </w:pPr>
            <w:sdt>
              <w:sdtPr>
                <w:rPr>
                  <w:rFonts w:ascii="Arial" w:hAnsi="Arial" w:cs="Arial"/>
                  <w:sz w:val="18"/>
                  <w:szCs w:val="18"/>
                  <w:lang w:val="en-GB"/>
                </w:rPr>
                <w:id w:val="974873974"/>
                <w14:checkbox>
                  <w14:checked w14:val="0"/>
                  <w14:checkedState w14:val="2612" w14:font="MS Gothic"/>
                  <w14:uncheckedState w14:val="2610" w14:font="MS Gothic"/>
                </w14:checkbox>
              </w:sdtPr>
              <w:sdtEndPr/>
              <w:sdtContent>
                <w:r w:rsidR="00885AB9" w:rsidRPr="00DD33FD">
                  <w:rPr>
                    <w:rFonts w:ascii="Segoe UI Symbol" w:eastAsia="MS Gothic" w:hAnsi="Segoe UI Symbol" w:cs="Segoe UI Symbol"/>
                    <w:sz w:val="18"/>
                    <w:szCs w:val="18"/>
                    <w:lang w:val="en-GB"/>
                  </w:rPr>
                  <w:t>☐</w:t>
                </w:r>
              </w:sdtContent>
            </w:sdt>
            <w:r w:rsidR="00885AB9" w:rsidRPr="00DD33FD">
              <w:rPr>
                <w:rFonts w:ascii="Arial" w:hAnsi="Arial" w:cs="Arial"/>
                <w:sz w:val="18"/>
                <w:szCs w:val="18"/>
                <w:lang w:val="en-GB"/>
              </w:rPr>
              <w:t xml:space="preserve"> </w:t>
            </w:r>
            <w:r w:rsidR="001A5772">
              <w:rPr>
                <w:rFonts w:ascii="Arial" w:hAnsi="Arial" w:cs="Arial"/>
                <w:sz w:val="18"/>
                <w:szCs w:val="18"/>
                <w:lang w:val="en-GB"/>
              </w:rPr>
              <w:t>Yes</w:t>
            </w:r>
            <w:r w:rsidR="00885AB9" w:rsidRPr="00DD33FD">
              <w:rPr>
                <w:rFonts w:ascii="Arial" w:hAnsi="Arial" w:cs="Arial"/>
                <w:sz w:val="18"/>
                <w:szCs w:val="18"/>
                <w:lang w:val="en-GB"/>
              </w:rPr>
              <w:t xml:space="preserve"> – </w:t>
            </w:r>
            <w:r w:rsidR="001A5772">
              <w:rPr>
                <w:rFonts w:ascii="Arial" w:hAnsi="Arial" w:cs="Arial"/>
                <w:i/>
                <w:iCs/>
                <w:sz w:val="18"/>
                <w:szCs w:val="18"/>
                <w:lang w:val="en-GB"/>
              </w:rPr>
              <w:t>describe or attach to the Enclosure</w:t>
            </w:r>
            <w:r w:rsidR="00885AB9" w:rsidRPr="00DD33FD">
              <w:rPr>
                <w:rFonts w:ascii="Arial" w:hAnsi="Arial" w:cs="Arial"/>
                <w:sz w:val="18"/>
                <w:szCs w:val="18"/>
                <w:lang w:val="en-GB"/>
              </w:rPr>
              <w:t>:</w:t>
            </w:r>
            <w:r w:rsidR="00885AB9" w:rsidRPr="00DD33FD">
              <w:rPr>
                <w:rFonts w:ascii="Arial" w:hAnsi="Arial" w:cs="Arial"/>
                <w:sz w:val="18"/>
                <w:szCs w:val="18"/>
                <w:lang w:val="en-GB"/>
              </w:rPr>
              <w:fldChar w:fldCharType="begin">
                <w:ffData>
                  <w:name w:val="Text8"/>
                  <w:enabled/>
                  <w:calcOnExit w:val="0"/>
                  <w:textInput/>
                </w:ffData>
              </w:fldChar>
            </w:r>
            <w:r w:rsidR="00885AB9" w:rsidRPr="00DD33FD">
              <w:rPr>
                <w:rFonts w:ascii="Arial" w:hAnsi="Arial" w:cs="Arial"/>
                <w:sz w:val="18"/>
                <w:szCs w:val="18"/>
                <w:lang w:val="en-GB"/>
              </w:rPr>
              <w:instrText xml:space="preserve"> FORMTEXT </w:instrText>
            </w:r>
            <w:r w:rsidR="00885AB9" w:rsidRPr="00DD33FD">
              <w:rPr>
                <w:rFonts w:ascii="Arial" w:hAnsi="Arial" w:cs="Arial"/>
                <w:sz w:val="18"/>
                <w:szCs w:val="18"/>
                <w:lang w:val="en-GB"/>
              </w:rPr>
            </w:r>
            <w:r w:rsidR="00885AB9" w:rsidRPr="00DD33FD">
              <w:rPr>
                <w:rFonts w:ascii="Arial" w:hAnsi="Arial" w:cs="Arial"/>
                <w:sz w:val="18"/>
                <w:szCs w:val="18"/>
                <w:lang w:val="en-GB"/>
              </w:rPr>
              <w:fldChar w:fldCharType="separate"/>
            </w:r>
            <w:r w:rsidR="00885AB9" w:rsidRPr="00DD33FD">
              <w:rPr>
                <w:rFonts w:ascii="Arial" w:hAnsi="Arial" w:cs="Arial"/>
                <w:sz w:val="18"/>
                <w:szCs w:val="18"/>
                <w:lang w:val="en-GB"/>
              </w:rPr>
              <w:t> </w:t>
            </w:r>
            <w:r w:rsidR="00885AB9" w:rsidRPr="00DD33FD">
              <w:rPr>
                <w:rFonts w:ascii="Arial" w:hAnsi="Arial" w:cs="Arial"/>
                <w:sz w:val="18"/>
                <w:szCs w:val="18"/>
                <w:lang w:val="en-GB"/>
              </w:rPr>
              <w:t> </w:t>
            </w:r>
            <w:r w:rsidR="00885AB9" w:rsidRPr="00DD33FD">
              <w:rPr>
                <w:rFonts w:ascii="Arial" w:hAnsi="Arial" w:cs="Arial"/>
                <w:sz w:val="18"/>
                <w:szCs w:val="18"/>
                <w:lang w:val="en-GB"/>
              </w:rPr>
              <w:t> </w:t>
            </w:r>
            <w:r w:rsidR="00885AB9" w:rsidRPr="00DD33FD">
              <w:rPr>
                <w:rFonts w:ascii="Arial" w:hAnsi="Arial" w:cs="Arial"/>
                <w:sz w:val="18"/>
                <w:szCs w:val="18"/>
                <w:lang w:val="en-GB"/>
              </w:rPr>
              <w:t> </w:t>
            </w:r>
            <w:r w:rsidR="00885AB9" w:rsidRPr="00DD33FD">
              <w:rPr>
                <w:rFonts w:ascii="Arial" w:hAnsi="Arial" w:cs="Arial"/>
                <w:sz w:val="18"/>
                <w:szCs w:val="18"/>
                <w:lang w:val="en-GB"/>
              </w:rPr>
              <w:t> </w:t>
            </w:r>
            <w:r w:rsidR="00885AB9" w:rsidRPr="00DD33FD">
              <w:rPr>
                <w:rFonts w:ascii="Arial" w:hAnsi="Arial" w:cs="Arial"/>
                <w:sz w:val="18"/>
                <w:szCs w:val="18"/>
                <w:lang w:val="en-GB"/>
              </w:rPr>
              <w:fldChar w:fldCharType="end"/>
            </w:r>
          </w:p>
          <w:p w14:paraId="2A84C8A5" w14:textId="39D1F10B" w:rsidR="00885AB9" w:rsidRPr="00DD33FD" w:rsidRDefault="00F1369B" w:rsidP="00885AB9">
            <w:pPr>
              <w:spacing w:after="60"/>
              <w:rPr>
                <w:rFonts w:ascii="Arial" w:hAnsi="Arial" w:cs="Arial"/>
                <w:sz w:val="18"/>
                <w:szCs w:val="18"/>
                <w:lang w:val="en-GB"/>
              </w:rPr>
            </w:pPr>
            <w:sdt>
              <w:sdtPr>
                <w:rPr>
                  <w:rFonts w:ascii="Arial" w:hAnsi="Arial" w:cs="Arial"/>
                  <w:sz w:val="18"/>
                  <w:szCs w:val="18"/>
                  <w:lang w:val="en-GB"/>
                </w:rPr>
                <w:id w:val="-1508822770"/>
                <w14:checkbox>
                  <w14:checked w14:val="0"/>
                  <w14:checkedState w14:val="2612" w14:font="MS Gothic"/>
                  <w14:uncheckedState w14:val="2610" w14:font="MS Gothic"/>
                </w14:checkbox>
              </w:sdtPr>
              <w:sdtEndPr/>
              <w:sdtContent>
                <w:r w:rsidR="00885AB9" w:rsidRPr="00DD33FD">
                  <w:rPr>
                    <w:rFonts w:ascii="Segoe UI Symbol" w:eastAsia="MS Gothic" w:hAnsi="Segoe UI Symbol" w:cs="Segoe UI Symbol"/>
                    <w:sz w:val="18"/>
                    <w:szCs w:val="18"/>
                    <w:lang w:val="en-GB"/>
                  </w:rPr>
                  <w:t>☐</w:t>
                </w:r>
              </w:sdtContent>
            </w:sdt>
            <w:r w:rsidR="00885AB9" w:rsidRPr="00DD33FD">
              <w:rPr>
                <w:rFonts w:ascii="Arial" w:hAnsi="Arial" w:cs="Arial"/>
                <w:sz w:val="18"/>
                <w:szCs w:val="18"/>
                <w:lang w:val="en-GB"/>
              </w:rPr>
              <w:t xml:space="preserve"> N</w:t>
            </w:r>
            <w:r w:rsidR="001A5772">
              <w:rPr>
                <w:rFonts w:ascii="Arial" w:hAnsi="Arial" w:cs="Arial"/>
                <w:sz w:val="18"/>
                <w:szCs w:val="18"/>
                <w:lang w:val="en-GB"/>
              </w:rPr>
              <w:t>o</w:t>
            </w:r>
            <w:r w:rsidR="00885AB9" w:rsidRPr="00DD33FD">
              <w:rPr>
                <w:rFonts w:ascii="Arial" w:hAnsi="Arial" w:cs="Arial"/>
                <w:sz w:val="18"/>
                <w:szCs w:val="18"/>
                <w:lang w:val="en-GB"/>
              </w:rPr>
              <w:t xml:space="preserve"> - </w:t>
            </w:r>
            <w:r w:rsidR="001A5772">
              <w:rPr>
                <w:rFonts w:ascii="Arial" w:hAnsi="Arial" w:cs="Arial"/>
                <w:i/>
                <w:iCs/>
                <w:sz w:val="18"/>
                <w:szCs w:val="18"/>
                <w:lang w:val="en-GB"/>
              </w:rPr>
              <w:t>explain</w:t>
            </w:r>
            <w:r w:rsidR="00885AB9" w:rsidRPr="00DD33FD">
              <w:rPr>
                <w:rFonts w:ascii="Arial" w:hAnsi="Arial" w:cs="Arial"/>
                <w:sz w:val="18"/>
                <w:szCs w:val="18"/>
                <w:lang w:val="en-GB"/>
              </w:rPr>
              <w:t>:</w:t>
            </w:r>
            <w:r w:rsidR="00885AB9" w:rsidRPr="00DD33FD">
              <w:rPr>
                <w:rFonts w:ascii="Arial" w:hAnsi="Arial" w:cs="Arial"/>
                <w:sz w:val="18"/>
                <w:szCs w:val="18"/>
                <w:lang w:val="en-GB"/>
              </w:rPr>
              <w:fldChar w:fldCharType="begin">
                <w:ffData>
                  <w:name w:val="Text8"/>
                  <w:enabled/>
                  <w:calcOnExit w:val="0"/>
                  <w:textInput/>
                </w:ffData>
              </w:fldChar>
            </w:r>
            <w:r w:rsidR="00885AB9" w:rsidRPr="00DD33FD">
              <w:rPr>
                <w:rFonts w:ascii="Arial" w:hAnsi="Arial" w:cs="Arial"/>
                <w:sz w:val="18"/>
                <w:szCs w:val="18"/>
                <w:lang w:val="en-GB"/>
              </w:rPr>
              <w:instrText xml:space="preserve"> FORMTEXT </w:instrText>
            </w:r>
            <w:r w:rsidR="00885AB9" w:rsidRPr="00DD33FD">
              <w:rPr>
                <w:rFonts w:ascii="Arial" w:hAnsi="Arial" w:cs="Arial"/>
                <w:sz w:val="18"/>
                <w:szCs w:val="18"/>
                <w:lang w:val="en-GB"/>
              </w:rPr>
            </w:r>
            <w:r w:rsidR="00885AB9" w:rsidRPr="00DD33FD">
              <w:rPr>
                <w:rFonts w:ascii="Arial" w:hAnsi="Arial" w:cs="Arial"/>
                <w:sz w:val="18"/>
                <w:szCs w:val="18"/>
                <w:lang w:val="en-GB"/>
              </w:rPr>
              <w:fldChar w:fldCharType="separate"/>
            </w:r>
            <w:r w:rsidR="00885AB9" w:rsidRPr="00DD33FD">
              <w:rPr>
                <w:rFonts w:ascii="Arial" w:hAnsi="Arial" w:cs="Arial"/>
                <w:sz w:val="18"/>
                <w:szCs w:val="18"/>
                <w:lang w:val="en-GB"/>
              </w:rPr>
              <w:t> </w:t>
            </w:r>
            <w:r w:rsidR="00885AB9" w:rsidRPr="00DD33FD">
              <w:rPr>
                <w:rFonts w:ascii="Arial" w:hAnsi="Arial" w:cs="Arial"/>
                <w:sz w:val="18"/>
                <w:szCs w:val="18"/>
                <w:lang w:val="en-GB"/>
              </w:rPr>
              <w:t> </w:t>
            </w:r>
            <w:r w:rsidR="00885AB9" w:rsidRPr="00DD33FD">
              <w:rPr>
                <w:rFonts w:ascii="Arial" w:hAnsi="Arial" w:cs="Arial"/>
                <w:sz w:val="18"/>
                <w:szCs w:val="18"/>
                <w:lang w:val="en-GB"/>
              </w:rPr>
              <w:t> </w:t>
            </w:r>
            <w:r w:rsidR="00885AB9" w:rsidRPr="00DD33FD">
              <w:rPr>
                <w:rFonts w:ascii="Arial" w:hAnsi="Arial" w:cs="Arial"/>
                <w:sz w:val="18"/>
                <w:szCs w:val="18"/>
                <w:lang w:val="en-GB"/>
              </w:rPr>
              <w:t> </w:t>
            </w:r>
            <w:r w:rsidR="00885AB9" w:rsidRPr="00DD33FD">
              <w:rPr>
                <w:rFonts w:ascii="Arial" w:hAnsi="Arial" w:cs="Arial"/>
                <w:sz w:val="18"/>
                <w:szCs w:val="18"/>
                <w:lang w:val="en-GB"/>
              </w:rPr>
              <w:t> </w:t>
            </w:r>
            <w:r w:rsidR="00885AB9" w:rsidRPr="00DD33FD">
              <w:rPr>
                <w:rFonts w:ascii="Arial" w:hAnsi="Arial" w:cs="Arial"/>
                <w:sz w:val="18"/>
                <w:szCs w:val="18"/>
                <w:lang w:val="en-GB"/>
              </w:rPr>
              <w:fldChar w:fldCharType="end"/>
            </w:r>
          </w:p>
        </w:tc>
        <w:tc>
          <w:tcPr>
            <w:tcW w:w="5169" w:type="dxa"/>
            <w:tcBorders>
              <w:top w:val="double" w:sz="4" w:space="0" w:color="999999"/>
              <w:left w:val="double" w:sz="4" w:space="0" w:color="999999"/>
              <w:bottom w:val="double" w:sz="4" w:space="0" w:color="999999"/>
              <w:right w:val="double" w:sz="4" w:space="0" w:color="999999"/>
            </w:tcBorders>
          </w:tcPr>
          <w:p w14:paraId="280FE681" w14:textId="407A9707" w:rsidR="00267D6B" w:rsidRPr="00DD33FD" w:rsidRDefault="00B00C61" w:rsidP="00267D6B">
            <w:pPr>
              <w:spacing w:after="60"/>
              <w:rPr>
                <w:rFonts w:ascii="Arial" w:hAnsi="Arial" w:cs="Arial"/>
                <w:sz w:val="18"/>
                <w:szCs w:val="18"/>
                <w:lang w:val="en-GB"/>
              </w:rPr>
            </w:pPr>
            <w:r>
              <w:rPr>
                <w:rFonts w:ascii="Arial" w:hAnsi="Arial" w:cs="Arial"/>
                <w:sz w:val="18"/>
                <w:szCs w:val="18"/>
                <w:lang w:val="en-GB"/>
              </w:rPr>
              <w:t>Contracted court jurisdiction in case of</w:t>
            </w:r>
            <w:r w:rsidR="00951230">
              <w:rPr>
                <w:rFonts w:ascii="Arial" w:hAnsi="Arial" w:cs="Arial"/>
                <w:sz w:val="18"/>
                <w:szCs w:val="18"/>
                <w:lang w:val="en-GB"/>
              </w:rPr>
              <w:t xml:space="preserve"> disputes and arbitration</w:t>
            </w:r>
            <w:r w:rsidR="00267D6B" w:rsidRPr="00DD33FD">
              <w:rPr>
                <w:rFonts w:ascii="Arial" w:hAnsi="Arial" w:cs="Arial"/>
                <w:sz w:val="18"/>
                <w:szCs w:val="18"/>
                <w:lang w:val="en-GB"/>
              </w:rPr>
              <w:t xml:space="preserve"> </w:t>
            </w:r>
          </w:p>
          <w:p w14:paraId="43122920" w14:textId="4EDE5CD2" w:rsidR="00267D6B" w:rsidRPr="00DD33FD" w:rsidRDefault="00267D6B" w:rsidP="00267D6B">
            <w:pPr>
              <w:spacing w:after="60"/>
              <w:rPr>
                <w:rFonts w:ascii="Arial" w:hAnsi="Arial" w:cs="Arial"/>
                <w:sz w:val="18"/>
                <w:szCs w:val="18"/>
                <w:lang w:val="en-GB"/>
              </w:rPr>
            </w:pPr>
            <w:r w:rsidRPr="00DD33FD">
              <w:rPr>
                <w:rFonts w:ascii="Arial" w:hAnsi="Arial" w:cs="Arial"/>
                <w:sz w:val="18"/>
                <w:szCs w:val="18"/>
                <w:lang w:val="en-GB"/>
              </w:rPr>
              <w:fldChar w:fldCharType="begin">
                <w:ffData>
                  <w:name w:val="Text100"/>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r>
      <w:tr w:rsidR="00396438" w:rsidRPr="00DD33FD" w14:paraId="75524398" w14:textId="77777777" w:rsidTr="00D7696E">
        <w:tblPrEx>
          <w:tblBorders>
            <w:insideV w:val="single" w:sz="4" w:space="0" w:color="999999"/>
          </w:tblBorders>
          <w:tblCellMar>
            <w:top w:w="79" w:type="dxa"/>
            <w:bottom w:w="79" w:type="dxa"/>
          </w:tblCellMar>
        </w:tblPrEx>
        <w:trPr>
          <w:cantSplit/>
        </w:trPr>
        <w:tc>
          <w:tcPr>
            <w:tcW w:w="10338" w:type="dxa"/>
            <w:gridSpan w:val="2"/>
            <w:tcBorders>
              <w:top w:val="double" w:sz="4" w:space="0" w:color="999999"/>
              <w:left w:val="double" w:sz="4" w:space="0" w:color="999999"/>
              <w:bottom w:val="double" w:sz="4" w:space="0" w:color="999999"/>
              <w:right w:val="double" w:sz="4" w:space="0" w:color="999999"/>
            </w:tcBorders>
            <w:vAlign w:val="center"/>
          </w:tcPr>
          <w:p w14:paraId="4C594F54" w14:textId="27255187" w:rsidR="00DA0DC6" w:rsidRPr="00DD33FD" w:rsidRDefault="00E56876" w:rsidP="00DA0DC6">
            <w:pPr>
              <w:spacing w:after="60"/>
              <w:rPr>
                <w:rFonts w:ascii="Arial" w:hAnsi="Arial" w:cs="Arial"/>
                <w:sz w:val="18"/>
                <w:szCs w:val="18"/>
                <w:lang w:val="en-GB"/>
              </w:rPr>
            </w:pPr>
            <w:r w:rsidRPr="00E56876">
              <w:rPr>
                <w:rFonts w:ascii="Arial" w:hAnsi="Arial" w:cs="Arial"/>
                <w:sz w:val="18"/>
                <w:szCs w:val="18"/>
                <w:lang w:val="en-GB"/>
              </w:rPr>
              <w:t xml:space="preserve">Is the export good/service </w:t>
            </w:r>
            <w:proofErr w:type="gramStart"/>
            <w:r w:rsidRPr="00E56876">
              <w:rPr>
                <w:rFonts w:ascii="Arial" w:hAnsi="Arial" w:cs="Arial"/>
                <w:sz w:val="18"/>
                <w:szCs w:val="18"/>
                <w:lang w:val="en-GB"/>
              </w:rPr>
              <w:t>considered</w:t>
            </w:r>
            <w:proofErr w:type="gramEnd"/>
            <w:r w:rsidRPr="00E56876">
              <w:rPr>
                <w:rFonts w:ascii="Arial" w:hAnsi="Arial" w:cs="Arial"/>
                <w:sz w:val="18"/>
                <w:szCs w:val="18"/>
                <w:lang w:val="en-GB"/>
              </w:rPr>
              <w:t xml:space="preserve"> </w:t>
            </w:r>
            <w:r w:rsidR="0078543C">
              <w:rPr>
                <w:rFonts w:ascii="Arial" w:hAnsi="Arial" w:cs="Arial"/>
                <w:sz w:val="18"/>
                <w:szCs w:val="18"/>
                <w:lang w:val="en-GB"/>
              </w:rPr>
              <w:t>a dual-use item</w:t>
            </w:r>
            <w:r w:rsidR="00DA4369" w:rsidRPr="00DD33FD">
              <w:rPr>
                <w:rStyle w:val="FootnoteReference"/>
                <w:rFonts w:ascii="Arial" w:hAnsi="Arial" w:cs="Arial"/>
                <w:sz w:val="18"/>
                <w:szCs w:val="18"/>
                <w:lang w:val="en-GB"/>
              </w:rPr>
              <w:footnoteReference w:id="2"/>
            </w:r>
            <w:r w:rsidR="00DA0DC6" w:rsidRPr="00DD33FD">
              <w:rPr>
                <w:rFonts w:ascii="Arial" w:hAnsi="Arial" w:cs="Arial"/>
                <w:sz w:val="18"/>
                <w:szCs w:val="18"/>
                <w:lang w:val="en-GB"/>
              </w:rPr>
              <w:t>?</w:t>
            </w:r>
          </w:p>
          <w:p w14:paraId="194539C3" w14:textId="20C8D775" w:rsidR="00DA0DC6" w:rsidRPr="00DD33FD" w:rsidRDefault="00F1369B" w:rsidP="00DA0DC6">
            <w:pPr>
              <w:spacing w:after="60"/>
              <w:rPr>
                <w:rFonts w:ascii="Arial" w:hAnsi="Arial" w:cs="Arial"/>
                <w:sz w:val="18"/>
                <w:szCs w:val="18"/>
                <w:lang w:val="en-GB"/>
              </w:rPr>
            </w:pPr>
            <w:sdt>
              <w:sdtPr>
                <w:rPr>
                  <w:rFonts w:ascii="Arial" w:hAnsi="Arial" w:cs="Arial"/>
                  <w:sz w:val="18"/>
                  <w:szCs w:val="18"/>
                  <w:lang w:val="en-GB"/>
                </w:rPr>
                <w:id w:val="-777482241"/>
                <w14:checkbox>
                  <w14:checked w14:val="0"/>
                  <w14:checkedState w14:val="2612" w14:font="MS Gothic"/>
                  <w14:uncheckedState w14:val="2610" w14:font="MS Gothic"/>
                </w14:checkbox>
              </w:sdtPr>
              <w:sdtEndPr/>
              <w:sdtContent>
                <w:r w:rsidR="00DA0DC6" w:rsidRPr="00DD33FD">
                  <w:rPr>
                    <w:rFonts w:ascii="Segoe UI Symbol" w:eastAsia="MS Gothic" w:hAnsi="Segoe UI Symbol" w:cs="Segoe UI Symbol"/>
                    <w:sz w:val="18"/>
                    <w:szCs w:val="18"/>
                    <w:lang w:val="en-GB"/>
                  </w:rPr>
                  <w:t>☐</w:t>
                </w:r>
              </w:sdtContent>
            </w:sdt>
            <w:r w:rsidR="00DA0DC6" w:rsidRPr="00DD33FD">
              <w:rPr>
                <w:rFonts w:ascii="Arial" w:hAnsi="Arial" w:cs="Arial"/>
                <w:sz w:val="18"/>
                <w:szCs w:val="18"/>
                <w:lang w:val="en-GB"/>
              </w:rPr>
              <w:t xml:space="preserve"> N</w:t>
            </w:r>
            <w:r w:rsidR="003E0CBE">
              <w:rPr>
                <w:rFonts w:ascii="Arial" w:hAnsi="Arial" w:cs="Arial"/>
                <w:sz w:val="18"/>
                <w:szCs w:val="18"/>
                <w:lang w:val="en-GB"/>
              </w:rPr>
              <w:t>o</w:t>
            </w:r>
          </w:p>
          <w:p w14:paraId="089C7572" w14:textId="3FAAB3A5" w:rsidR="00396438" w:rsidRPr="00DD33FD" w:rsidRDefault="00F1369B" w:rsidP="00DA0DC6">
            <w:pPr>
              <w:rPr>
                <w:rFonts w:ascii="Arial" w:hAnsi="Arial" w:cs="Arial"/>
                <w:sz w:val="18"/>
                <w:szCs w:val="18"/>
                <w:lang w:val="en-GB"/>
              </w:rPr>
            </w:pPr>
            <w:sdt>
              <w:sdtPr>
                <w:rPr>
                  <w:rFonts w:ascii="Arial" w:hAnsi="Arial" w:cs="Arial"/>
                  <w:sz w:val="18"/>
                  <w:szCs w:val="18"/>
                  <w:lang w:val="en-GB"/>
                </w:rPr>
                <w:id w:val="-1790957393"/>
                <w14:checkbox>
                  <w14:checked w14:val="0"/>
                  <w14:checkedState w14:val="2612" w14:font="MS Gothic"/>
                  <w14:uncheckedState w14:val="2610" w14:font="MS Gothic"/>
                </w14:checkbox>
              </w:sdtPr>
              <w:sdtEndPr/>
              <w:sdtContent>
                <w:r w:rsidR="00DA0DC6" w:rsidRPr="00DD33FD">
                  <w:rPr>
                    <w:rFonts w:ascii="Segoe UI Symbol" w:eastAsia="MS Gothic" w:hAnsi="Segoe UI Symbol" w:cs="Segoe UI Symbol"/>
                    <w:sz w:val="18"/>
                    <w:szCs w:val="18"/>
                    <w:lang w:val="en-GB"/>
                  </w:rPr>
                  <w:t>☐</w:t>
                </w:r>
              </w:sdtContent>
            </w:sdt>
            <w:r w:rsidR="00DA0DC6" w:rsidRPr="00DD33FD">
              <w:rPr>
                <w:rFonts w:ascii="Arial" w:hAnsi="Arial" w:cs="Arial"/>
                <w:sz w:val="18"/>
                <w:szCs w:val="18"/>
                <w:lang w:val="en-GB"/>
              </w:rPr>
              <w:t xml:space="preserve"> </w:t>
            </w:r>
            <w:r w:rsidR="003E0CBE">
              <w:rPr>
                <w:rFonts w:ascii="Arial" w:hAnsi="Arial" w:cs="Arial"/>
                <w:sz w:val="18"/>
                <w:szCs w:val="18"/>
                <w:lang w:val="en-GB"/>
              </w:rPr>
              <w:t>Yes</w:t>
            </w:r>
            <w:r w:rsidR="00DA0DC6" w:rsidRPr="00DD33FD">
              <w:rPr>
                <w:rFonts w:ascii="Arial" w:hAnsi="Arial" w:cs="Arial"/>
                <w:sz w:val="18"/>
                <w:szCs w:val="18"/>
                <w:lang w:val="en-GB"/>
              </w:rPr>
              <w:t xml:space="preserve"> </w:t>
            </w:r>
            <w:r w:rsidR="00DD6D74" w:rsidRPr="00DD33FD">
              <w:rPr>
                <w:rFonts w:ascii="Arial" w:hAnsi="Arial" w:cs="Arial"/>
                <w:sz w:val="18"/>
                <w:szCs w:val="18"/>
                <w:lang w:val="en-GB"/>
              </w:rPr>
              <w:t>–</w:t>
            </w:r>
            <w:r w:rsidR="00DA0DC6" w:rsidRPr="00DD33FD">
              <w:rPr>
                <w:rFonts w:ascii="Arial" w:hAnsi="Arial" w:cs="Arial"/>
                <w:sz w:val="18"/>
                <w:szCs w:val="18"/>
                <w:lang w:val="en-GB"/>
              </w:rPr>
              <w:t xml:space="preserve"> </w:t>
            </w:r>
            <w:r w:rsidR="00FA41A3">
              <w:rPr>
                <w:rFonts w:ascii="Arial" w:hAnsi="Arial" w:cs="Arial"/>
                <w:i/>
                <w:iCs/>
                <w:sz w:val="18"/>
                <w:szCs w:val="18"/>
                <w:lang w:val="en-GB"/>
              </w:rPr>
              <w:t>elaborate and describe</w:t>
            </w:r>
            <w:r w:rsidR="00191A46">
              <w:rPr>
                <w:rFonts w:ascii="Arial" w:hAnsi="Arial" w:cs="Arial"/>
                <w:i/>
                <w:iCs/>
                <w:sz w:val="18"/>
                <w:szCs w:val="18"/>
                <w:lang w:val="en-GB"/>
              </w:rPr>
              <w:t xml:space="preserve"> whether all necessary export licences have been obtained</w:t>
            </w:r>
            <w:r w:rsidR="00DA0DC6" w:rsidRPr="00DD33FD">
              <w:rPr>
                <w:rFonts w:ascii="Arial" w:hAnsi="Arial" w:cs="Arial"/>
                <w:sz w:val="18"/>
                <w:szCs w:val="18"/>
                <w:lang w:val="en-GB"/>
              </w:rPr>
              <w:t xml:space="preserve">: </w:t>
            </w:r>
            <w:r w:rsidR="00DA0DC6" w:rsidRPr="00DD33FD">
              <w:rPr>
                <w:rFonts w:ascii="Arial" w:hAnsi="Arial" w:cs="Arial"/>
                <w:sz w:val="18"/>
                <w:szCs w:val="18"/>
                <w:lang w:val="en-GB"/>
              </w:rPr>
              <w:fldChar w:fldCharType="begin">
                <w:ffData>
                  <w:name w:val="Text15"/>
                  <w:enabled/>
                  <w:calcOnExit w:val="0"/>
                  <w:textInput/>
                </w:ffData>
              </w:fldChar>
            </w:r>
            <w:r w:rsidR="00DA0DC6" w:rsidRPr="00DD33FD">
              <w:rPr>
                <w:rFonts w:ascii="Arial" w:hAnsi="Arial" w:cs="Arial"/>
                <w:sz w:val="18"/>
                <w:szCs w:val="18"/>
                <w:lang w:val="en-GB"/>
              </w:rPr>
              <w:instrText xml:space="preserve"> FORMTEXT </w:instrText>
            </w:r>
            <w:r w:rsidR="00DA0DC6" w:rsidRPr="00DD33FD">
              <w:rPr>
                <w:rFonts w:ascii="Arial" w:hAnsi="Arial" w:cs="Arial"/>
                <w:sz w:val="18"/>
                <w:szCs w:val="18"/>
                <w:lang w:val="en-GB"/>
              </w:rPr>
            </w:r>
            <w:r w:rsidR="00DA0DC6" w:rsidRPr="00DD33FD">
              <w:rPr>
                <w:rFonts w:ascii="Arial" w:hAnsi="Arial" w:cs="Arial"/>
                <w:sz w:val="18"/>
                <w:szCs w:val="18"/>
                <w:lang w:val="en-GB"/>
              </w:rPr>
              <w:fldChar w:fldCharType="separate"/>
            </w:r>
            <w:r w:rsidR="00DA0DC6" w:rsidRPr="00DD33FD">
              <w:rPr>
                <w:rFonts w:ascii="Arial" w:hAnsi="Arial" w:cs="Arial"/>
                <w:sz w:val="18"/>
                <w:szCs w:val="18"/>
                <w:lang w:val="en-GB"/>
              </w:rPr>
              <w:t> </w:t>
            </w:r>
            <w:r w:rsidR="00DA0DC6" w:rsidRPr="00DD33FD">
              <w:rPr>
                <w:rFonts w:ascii="Arial" w:hAnsi="Arial" w:cs="Arial"/>
                <w:sz w:val="18"/>
                <w:szCs w:val="18"/>
                <w:lang w:val="en-GB"/>
              </w:rPr>
              <w:t> </w:t>
            </w:r>
            <w:r w:rsidR="00DA0DC6" w:rsidRPr="00DD33FD">
              <w:rPr>
                <w:rFonts w:ascii="Arial" w:hAnsi="Arial" w:cs="Arial"/>
                <w:sz w:val="18"/>
                <w:szCs w:val="18"/>
                <w:lang w:val="en-GB"/>
              </w:rPr>
              <w:t> </w:t>
            </w:r>
            <w:r w:rsidR="00DA0DC6" w:rsidRPr="00DD33FD">
              <w:rPr>
                <w:rFonts w:ascii="Arial" w:hAnsi="Arial" w:cs="Arial"/>
                <w:sz w:val="18"/>
                <w:szCs w:val="18"/>
                <w:lang w:val="en-GB"/>
              </w:rPr>
              <w:t> </w:t>
            </w:r>
            <w:r w:rsidR="00DA0DC6" w:rsidRPr="00DD33FD">
              <w:rPr>
                <w:rFonts w:ascii="Arial" w:hAnsi="Arial" w:cs="Arial"/>
                <w:sz w:val="18"/>
                <w:szCs w:val="18"/>
                <w:lang w:val="en-GB"/>
              </w:rPr>
              <w:t> </w:t>
            </w:r>
            <w:r w:rsidR="00DA0DC6" w:rsidRPr="00DD33FD">
              <w:rPr>
                <w:rFonts w:ascii="Arial" w:hAnsi="Arial" w:cs="Arial"/>
                <w:sz w:val="18"/>
                <w:szCs w:val="18"/>
                <w:lang w:val="en-GB"/>
              </w:rPr>
              <w:fldChar w:fldCharType="end"/>
            </w:r>
          </w:p>
        </w:tc>
      </w:tr>
      <w:bookmarkEnd w:id="1"/>
      <w:tr w:rsidR="00267D6B" w:rsidRPr="00DD33FD" w14:paraId="54DAA404" w14:textId="77777777" w:rsidTr="00D7696E">
        <w:tblPrEx>
          <w:tblBorders>
            <w:insideV w:val="single" w:sz="4" w:space="0" w:color="999999"/>
          </w:tblBorders>
          <w:tblCellMar>
            <w:top w:w="79" w:type="dxa"/>
            <w:bottom w:w="79" w:type="dxa"/>
          </w:tblCellMar>
        </w:tblPrEx>
        <w:trPr>
          <w:cantSplit/>
        </w:trPr>
        <w:tc>
          <w:tcPr>
            <w:tcW w:w="10338" w:type="dxa"/>
            <w:gridSpan w:val="2"/>
            <w:tcBorders>
              <w:top w:val="double" w:sz="4" w:space="0" w:color="999999"/>
              <w:left w:val="double" w:sz="4" w:space="0" w:color="999999"/>
              <w:bottom w:val="double" w:sz="4" w:space="0" w:color="999999"/>
              <w:right w:val="double" w:sz="4" w:space="0" w:color="999999"/>
            </w:tcBorders>
            <w:vAlign w:val="center"/>
          </w:tcPr>
          <w:p w14:paraId="23D27E9A" w14:textId="7D4C109F" w:rsidR="00E51981" w:rsidRDefault="00E51981" w:rsidP="00267D6B">
            <w:pPr>
              <w:rPr>
                <w:rFonts w:ascii="Arial" w:hAnsi="Arial" w:cs="Arial"/>
                <w:sz w:val="18"/>
                <w:szCs w:val="18"/>
                <w:lang w:val="en-GB"/>
              </w:rPr>
            </w:pPr>
            <w:r w:rsidRPr="0089587D">
              <w:rPr>
                <w:rFonts w:ascii="Arial" w:hAnsi="Arial" w:cs="Arial"/>
                <w:sz w:val="18"/>
                <w:szCs w:val="18"/>
                <w:lang w:val="en-GB"/>
              </w:rPr>
              <w:t>O</w:t>
            </w:r>
            <w:r>
              <w:rPr>
                <w:rFonts w:ascii="Arial" w:hAnsi="Arial" w:cs="Arial"/>
                <w:sz w:val="18"/>
                <w:szCs w:val="18"/>
                <w:lang w:val="en-GB"/>
              </w:rPr>
              <w:t xml:space="preserve">ther data on the </w:t>
            </w:r>
            <w:r w:rsidR="00EA37DE">
              <w:rPr>
                <w:rFonts w:ascii="Arial" w:hAnsi="Arial" w:cs="Arial"/>
                <w:sz w:val="18"/>
                <w:szCs w:val="18"/>
                <w:lang w:val="en-GB"/>
              </w:rPr>
              <w:t>Export Contract</w:t>
            </w:r>
            <w:r>
              <w:rPr>
                <w:rFonts w:ascii="Arial" w:hAnsi="Arial" w:cs="Arial"/>
                <w:sz w:val="18"/>
                <w:szCs w:val="18"/>
                <w:lang w:val="en-GB"/>
              </w:rPr>
              <w:t xml:space="preserve"> </w:t>
            </w:r>
          </w:p>
          <w:p w14:paraId="35032622" w14:textId="78A9C409" w:rsidR="00267D6B" w:rsidRPr="00DD33FD" w:rsidRDefault="00267D6B" w:rsidP="00267D6B">
            <w:pPr>
              <w:rPr>
                <w:rFonts w:ascii="Arial" w:hAnsi="Arial" w:cs="Arial"/>
                <w:sz w:val="18"/>
                <w:szCs w:val="18"/>
                <w:lang w:val="en-GB"/>
              </w:rPr>
            </w:pPr>
            <w:r w:rsidRPr="00DD33FD">
              <w:rPr>
                <w:rFonts w:ascii="Arial" w:hAnsi="Arial" w:cs="Arial"/>
                <w:sz w:val="18"/>
                <w:szCs w:val="18"/>
                <w:lang w:val="en-GB"/>
              </w:rPr>
              <w:fldChar w:fldCharType="begin">
                <w:ffData>
                  <w:name w:val="Text57"/>
                  <w:enabled/>
                  <w:calcOnExit w:val="0"/>
                  <w:textInput/>
                </w:ffData>
              </w:fldChar>
            </w:r>
            <w:bookmarkStart w:id="2" w:name="Text57"/>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bookmarkEnd w:id="2"/>
          </w:p>
        </w:tc>
      </w:tr>
    </w:tbl>
    <w:p w14:paraId="4D1F998C" w14:textId="77777777" w:rsidR="00667E2B" w:rsidRPr="00DD33FD" w:rsidRDefault="00667E2B" w:rsidP="00074A3A">
      <w:pPr>
        <w:spacing w:before="120" w:line="276" w:lineRule="auto"/>
        <w:jc w:val="both"/>
        <w:rPr>
          <w:rFonts w:ascii="Arial" w:hAnsi="Arial" w:cs="Arial"/>
          <w:b/>
          <w:bCs/>
          <w:sz w:val="18"/>
          <w:szCs w:val="18"/>
          <w:u w:val="single"/>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382886" w:rsidRPr="00DD33FD" w14:paraId="03AB1558" w14:textId="77777777" w:rsidTr="00D7696E">
        <w:trPr>
          <w:cantSplit/>
        </w:trPr>
        <w:tc>
          <w:tcPr>
            <w:tcW w:w="10338" w:type="dxa"/>
            <w:shd w:val="clear" w:color="auto" w:fill="D9D9D9"/>
            <w:vAlign w:val="center"/>
          </w:tcPr>
          <w:p w14:paraId="505262F4" w14:textId="6A26A995" w:rsidR="000613F4" w:rsidRPr="00DD33FD" w:rsidRDefault="007F7766" w:rsidP="000613F4">
            <w:pPr>
              <w:rPr>
                <w:rFonts w:ascii="Arial" w:hAnsi="Arial" w:cs="Arial"/>
                <w:sz w:val="18"/>
                <w:szCs w:val="18"/>
                <w:lang w:val="en-GB"/>
              </w:rPr>
            </w:pPr>
            <w:r w:rsidRPr="00DD33FD">
              <w:rPr>
                <w:rFonts w:ascii="Arial" w:hAnsi="Arial" w:cs="Arial"/>
                <w:b/>
                <w:sz w:val="18"/>
                <w:szCs w:val="18"/>
                <w:lang w:val="en-GB"/>
              </w:rPr>
              <w:t>3</w:t>
            </w:r>
            <w:r w:rsidR="00382886" w:rsidRPr="00DD33FD">
              <w:rPr>
                <w:rFonts w:ascii="Arial" w:hAnsi="Arial" w:cs="Arial"/>
                <w:b/>
                <w:sz w:val="18"/>
                <w:szCs w:val="18"/>
                <w:lang w:val="en-GB"/>
              </w:rPr>
              <w:t xml:space="preserve">. </w:t>
            </w:r>
            <w:r w:rsidR="00E4639E">
              <w:rPr>
                <w:rFonts w:ascii="Arial" w:hAnsi="Arial" w:cs="Arial"/>
                <w:b/>
                <w:sz w:val="18"/>
                <w:szCs w:val="18"/>
                <w:lang w:val="en-GB"/>
              </w:rPr>
              <w:t>ORIGIN OF GOODS</w:t>
            </w:r>
            <w:r w:rsidR="00E4639E" w:rsidRPr="00355F55">
              <w:rPr>
                <w:rFonts w:ascii="Arial" w:hAnsi="Arial" w:cs="Arial"/>
                <w:b/>
                <w:sz w:val="18"/>
                <w:szCs w:val="18"/>
                <w:lang w:val="en-GB"/>
              </w:rPr>
              <w:t>/</w:t>
            </w:r>
            <w:r w:rsidR="00E4639E">
              <w:rPr>
                <w:rFonts w:ascii="Arial" w:hAnsi="Arial" w:cs="Arial"/>
                <w:b/>
                <w:sz w:val="18"/>
                <w:szCs w:val="18"/>
                <w:lang w:val="en-GB"/>
              </w:rPr>
              <w:t xml:space="preserve">SERVICES UNDER THE </w:t>
            </w:r>
            <w:r w:rsidR="00EA37DE">
              <w:rPr>
                <w:rFonts w:ascii="Arial" w:hAnsi="Arial" w:cs="Arial"/>
                <w:b/>
                <w:sz w:val="18"/>
                <w:szCs w:val="18"/>
                <w:lang w:val="en-GB"/>
              </w:rPr>
              <w:t>EXPORT CONTRACT</w:t>
            </w:r>
          </w:p>
        </w:tc>
      </w:tr>
      <w:tr w:rsidR="00140332" w:rsidRPr="00DD33FD" w14:paraId="004E4B04" w14:textId="77777777" w:rsidTr="007E45D9">
        <w:trPr>
          <w:cantSplit/>
        </w:trPr>
        <w:tc>
          <w:tcPr>
            <w:tcW w:w="10338" w:type="dxa"/>
          </w:tcPr>
          <w:p w14:paraId="4B3BD725" w14:textId="1FECBF1A" w:rsidR="00140332" w:rsidRPr="00DD33FD" w:rsidRDefault="00E4639E" w:rsidP="00382886">
            <w:pPr>
              <w:rPr>
                <w:rFonts w:ascii="Arial" w:hAnsi="Arial" w:cs="Arial"/>
                <w:sz w:val="18"/>
                <w:szCs w:val="18"/>
                <w:lang w:val="en-GB"/>
              </w:rPr>
            </w:pPr>
            <w:r>
              <w:rPr>
                <w:rFonts w:ascii="Arial" w:hAnsi="Arial" w:cs="Arial"/>
                <w:sz w:val="18"/>
                <w:szCs w:val="18"/>
                <w:lang w:val="en-GB"/>
              </w:rPr>
              <w:t>Second-hand goods</w:t>
            </w:r>
          </w:p>
          <w:p w14:paraId="51B974F7" w14:textId="4227F8D8" w:rsidR="00140332" w:rsidRPr="00DD33FD" w:rsidRDefault="00F1369B" w:rsidP="00BE2D83">
            <w:pPr>
              <w:rPr>
                <w:rFonts w:ascii="Arial" w:hAnsi="Arial" w:cs="Arial"/>
                <w:sz w:val="18"/>
                <w:szCs w:val="18"/>
                <w:lang w:val="en-GB"/>
              </w:rPr>
            </w:pPr>
            <w:sdt>
              <w:sdtPr>
                <w:rPr>
                  <w:rFonts w:ascii="Arial" w:hAnsi="Arial" w:cs="Arial"/>
                  <w:sz w:val="18"/>
                  <w:szCs w:val="18"/>
                  <w:lang w:val="en-GB"/>
                </w:rPr>
                <w:id w:val="-1428961418"/>
                <w14:checkbox>
                  <w14:checked w14:val="0"/>
                  <w14:checkedState w14:val="2612" w14:font="MS Gothic"/>
                  <w14:uncheckedState w14:val="2610" w14:font="MS Gothic"/>
                </w14:checkbox>
              </w:sdtPr>
              <w:sdtEndPr/>
              <w:sdtContent>
                <w:r w:rsidR="00140332" w:rsidRPr="00DD33FD">
                  <w:rPr>
                    <w:rFonts w:ascii="Segoe UI Symbol" w:eastAsia="MS Gothic" w:hAnsi="Segoe UI Symbol" w:cs="Segoe UI Symbol"/>
                    <w:sz w:val="18"/>
                    <w:szCs w:val="18"/>
                    <w:lang w:val="en-GB"/>
                  </w:rPr>
                  <w:t>☐</w:t>
                </w:r>
              </w:sdtContent>
            </w:sdt>
            <w:r w:rsidR="00140332" w:rsidRPr="00DD33FD">
              <w:rPr>
                <w:rFonts w:ascii="Arial" w:hAnsi="Arial" w:cs="Arial"/>
                <w:sz w:val="18"/>
                <w:szCs w:val="18"/>
                <w:lang w:val="en-GB"/>
              </w:rPr>
              <w:t xml:space="preserve"> N</w:t>
            </w:r>
            <w:r w:rsidR="00E4639E">
              <w:rPr>
                <w:rFonts w:ascii="Arial" w:hAnsi="Arial" w:cs="Arial"/>
                <w:sz w:val="18"/>
                <w:szCs w:val="18"/>
                <w:lang w:val="en-GB"/>
              </w:rPr>
              <w:t>o</w:t>
            </w:r>
            <w:r w:rsidR="00140332" w:rsidRPr="00DD33FD">
              <w:rPr>
                <w:rFonts w:ascii="Arial" w:hAnsi="Arial" w:cs="Arial"/>
                <w:sz w:val="18"/>
                <w:szCs w:val="18"/>
                <w:lang w:val="en-GB"/>
              </w:rPr>
              <w:t xml:space="preserve"> </w:t>
            </w:r>
          </w:p>
          <w:p w14:paraId="42743CD3" w14:textId="63A5AD3D" w:rsidR="00140332" w:rsidRPr="00DD33FD" w:rsidRDefault="00F1369B" w:rsidP="000746BE">
            <w:pPr>
              <w:rPr>
                <w:lang w:val="en-GB"/>
              </w:rPr>
            </w:pPr>
            <w:sdt>
              <w:sdtPr>
                <w:rPr>
                  <w:rFonts w:ascii="Arial" w:hAnsi="Arial" w:cs="Arial"/>
                  <w:sz w:val="18"/>
                  <w:szCs w:val="18"/>
                  <w:lang w:val="en-GB"/>
                </w:rPr>
                <w:id w:val="1530686680"/>
                <w14:checkbox>
                  <w14:checked w14:val="0"/>
                  <w14:checkedState w14:val="2612" w14:font="MS Gothic"/>
                  <w14:uncheckedState w14:val="2610" w14:font="MS Gothic"/>
                </w14:checkbox>
              </w:sdtPr>
              <w:sdtEndPr/>
              <w:sdtContent>
                <w:r w:rsidR="00140332" w:rsidRPr="00DD33FD">
                  <w:rPr>
                    <w:rFonts w:ascii="Segoe UI Symbol" w:eastAsia="MS Gothic" w:hAnsi="Segoe UI Symbol" w:cs="Segoe UI Symbol"/>
                    <w:sz w:val="18"/>
                    <w:szCs w:val="18"/>
                    <w:lang w:val="en-GB"/>
                  </w:rPr>
                  <w:t>☐</w:t>
                </w:r>
              </w:sdtContent>
            </w:sdt>
            <w:r w:rsidR="00140332" w:rsidRPr="00DD33FD">
              <w:rPr>
                <w:rFonts w:ascii="Arial" w:hAnsi="Arial" w:cs="Arial"/>
                <w:sz w:val="18"/>
                <w:szCs w:val="18"/>
                <w:lang w:val="en-GB"/>
              </w:rPr>
              <w:t xml:space="preserve"> </w:t>
            </w:r>
            <w:r w:rsidR="00E4639E">
              <w:rPr>
                <w:rFonts w:ascii="Arial" w:hAnsi="Arial" w:cs="Arial"/>
                <w:sz w:val="18"/>
                <w:szCs w:val="18"/>
                <w:lang w:val="en-GB"/>
              </w:rPr>
              <w:t>Yes</w:t>
            </w:r>
            <w:r w:rsidR="00140332" w:rsidRPr="00DD33FD">
              <w:rPr>
                <w:rFonts w:ascii="Arial" w:hAnsi="Arial" w:cs="Arial"/>
                <w:sz w:val="18"/>
                <w:szCs w:val="18"/>
                <w:lang w:val="en-GB"/>
              </w:rPr>
              <w:t xml:space="preserve">, </w:t>
            </w:r>
            <w:r w:rsidR="00E4639E">
              <w:rPr>
                <w:rFonts w:ascii="Arial" w:hAnsi="Arial" w:cs="Arial"/>
                <w:sz w:val="18"/>
                <w:szCs w:val="18"/>
                <w:lang w:val="en-GB"/>
              </w:rPr>
              <w:t>partially or in full</w:t>
            </w:r>
            <w:r w:rsidR="00141D1B" w:rsidRPr="00DD33FD">
              <w:rPr>
                <w:rFonts w:ascii="Arial" w:hAnsi="Arial" w:cs="Arial"/>
                <w:sz w:val="18"/>
                <w:szCs w:val="18"/>
                <w:lang w:val="en-GB"/>
              </w:rPr>
              <w:t xml:space="preserve"> - </w:t>
            </w:r>
            <w:r w:rsidR="00E4639E">
              <w:rPr>
                <w:rFonts w:ascii="Arial" w:hAnsi="Arial" w:cs="Arial"/>
                <w:i/>
                <w:iCs/>
                <w:sz w:val="18"/>
                <w:szCs w:val="18"/>
                <w:lang w:val="en-GB"/>
              </w:rPr>
              <w:t>explain</w:t>
            </w:r>
            <w:r w:rsidR="00140332" w:rsidRPr="00DD33FD">
              <w:rPr>
                <w:rFonts w:ascii="Arial" w:hAnsi="Arial" w:cs="Arial"/>
                <w:sz w:val="18"/>
                <w:szCs w:val="18"/>
                <w:lang w:val="en-GB"/>
              </w:rPr>
              <w:t xml:space="preserve">: </w:t>
            </w:r>
            <w:r w:rsidR="00140332" w:rsidRPr="00DD33FD">
              <w:rPr>
                <w:rFonts w:ascii="Arial" w:hAnsi="Arial" w:cs="Arial"/>
                <w:sz w:val="18"/>
                <w:szCs w:val="18"/>
                <w:lang w:val="en-GB"/>
              </w:rPr>
              <w:fldChar w:fldCharType="begin">
                <w:ffData>
                  <w:name w:val="Text57"/>
                  <w:enabled/>
                  <w:calcOnExit w:val="0"/>
                  <w:textInput/>
                </w:ffData>
              </w:fldChar>
            </w:r>
            <w:r w:rsidR="00140332" w:rsidRPr="00DD33FD">
              <w:rPr>
                <w:rFonts w:ascii="Arial" w:hAnsi="Arial" w:cs="Arial"/>
                <w:sz w:val="18"/>
                <w:szCs w:val="18"/>
                <w:lang w:val="en-GB"/>
              </w:rPr>
              <w:instrText xml:space="preserve"> FORMTEXT </w:instrText>
            </w:r>
            <w:r w:rsidR="00140332" w:rsidRPr="00DD33FD">
              <w:rPr>
                <w:rFonts w:ascii="Arial" w:hAnsi="Arial" w:cs="Arial"/>
                <w:sz w:val="18"/>
                <w:szCs w:val="18"/>
                <w:lang w:val="en-GB"/>
              </w:rPr>
            </w:r>
            <w:r w:rsidR="00140332" w:rsidRPr="00DD33FD">
              <w:rPr>
                <w:rFonts w:ascii="Arial" w:hAnsi="Arial" w:cs="Arial"/>
                <w:sz w:val="18"/>
                <w:szCs w:val="18"/>
                <w:lang w:val="en-GB"/>
              </w:rPr>
              <w:fldChar w:fldCharType="separate"/>
            </w:r>
            <w:r w:rsidR="00140332" w:rsidRPr="00DD33FD">
              <w:rPr>
                <w:rFonts w:ascii="Arial" w:hAnsi="Arial" w:cs="Arial"/>
                <w:sz w:val="18"/>
                <w:szCs w:val="18"/>
                <w:lang w:val="en-GB"/>
              </w:rPr>
              <w:t> </w:t>
            </w:r>
            <w:r w:rsidR="00140332" w:rsidRPr="00DD33FD">
              <w:rPr>
                <w:rFonts w:ascii="Arial" w:hAnsi="Arial" w:cs="Arial"/>
                <w:sz w:val="18"/>
                <w:szCs w:val="18"/>
                <w:lang w:val="en-GB"/>
              </w:rPr>
              <w:t> </w:t>
            </w:r>
            <w:r w:rsidR="00140332" w:rsidRPr="00DD33FD">
              <w:rPr>
                <w:rFonts w:ascii="Arial" w:hAnsi="Arial" w:cs="Arial"/>
                <w:sz w:val="18"/>
                <w:szCs w:val="18"/>
                <w:lang w:val="en-GB"/>
              </w:rPr>
              <w:t> </w:t>
            </w:r>
            <w:r w:rsidR="00140332" w:rsidRPr="00DD33FD">
              <w:rPr>
                <w:rFonts w:ascii="Arial" w:hAnsi="Arial" w:cs="Arial"/>
                <w:sz w:val="18"/>
                <w:szCs w:val="18"/>
                <w:lang w:val="en-GB"/>
              </w:rPr>
              <w:t> </w:t>
            </w:r>
            <w:r w:rsidR="00140332" w:rsidRPr="00DD33FD">
              <w:rPr>
                <w:rFonts w:ascii="Arial" w:hAnsi="Arial" w:cs="Arial"/>
                <w:sz w:val="18"/>
                <w:szCs w:val="18"/>
                <w:lang w:val="en-GB"/>
              </w:rPr>
              <w:t> </w:t>
            </w:r>
            <w:r w:rsidR="00140332" w:rsidRPr="00DD33FD">
              <w:rPr>
                <w:rFonts w:ascii="Arial" w:hAnsi="Arial" w:cs="Arial"/>
                <w:sz w:val="18"/>
                <w:szCs w:val="18"/>
                <w:lang w:val="en-GB"/>
              </w:rPr>
              <w:fldChar w:fldCharType="end"/>
            </w:r>
          </w:p>
        </w:tc>
      </w:tr>
      <w:tr w:rsidR="00382886" w:rsidRPr="00DD33FD" w14:paraId="3A2B1381" w14:textId="77777777" w:rsidTr="00D7696E">
        <w:trPr>
          <w:cantSplit/>
        </w:trPr>
        <w:tc>
          <w:tcPr>
            <w:tcW w:w="10338" w:type="dxa"/>
          </w:tcPr>
          <w:p w14:paraId="1A076B2E" w14:textId="68BF8F26" w:rsidR="00707553" w:rsidRPr="00DD33FD" w:rsidRDefault="007D10A4" w:rsidP="00707553">
            <w:pPr>
              <w:spacing w:line="276" w:lineRule="auto"/>
              <w:rPr>
                <w:rFonts w:ascii="Arial" w:hAnsi="Arial" w:cs="Arial"/>
                <w:sz w:val="18"/>
                <w:szCs w:val="18"/>
                <w:lang w:val="en-GB"/>
              </w:rPr>
            </w:pPr>
            <w:r>
              <w:rPr>
                <w:rFonts w:ascii="Arial" w:hAnsi="Arial" w:cs="Arial"/>
                <w:sz w:val="18"/>
                <w:szCs w:val="18"/>
                <w:lang w:val="en-GB"/>
              </w:rPr>
              <w:t xml:space="preserve">Share of goods and services in the total value of the </w:t>
            </w:r>
            <w:r w:rsidR="00EA37DE">
              <w:rPr>
                <w:rFonts w:ascii="Arial" w:hAnsi="Arial" w:cs="Arial"/>
                <w:sz w:val="18"/>
                <w:szCs w:val="18"/>
                <w:lang w:val="en-GB"/>
              </w:rPr>
              <w:t>Export Contract</w:t>
            </w:r>
            <w:r>
              <w:rPr>
                <w:rFonts w:ascii="Arial" w:hAnsi="Arial" w:cs="Arial"/>
                <w:sz w:val="18"/>
                <w:szCs w:val="18"/>
                <w:lang w:val="en-GB"/>
              </w:rPr>
              <w:t xml:space="preserve"> amounts</w:t>
            </w:r>
            <w:r w:rsidR="00707553" w:rsidRPr="00DD33FD">
              <w:rPr>
                <w:rFonts w:ascii="Arial" w:hAnsi="Arial" w:cs="Arial"/>
                <w:sz w:val="18"/>
                <w:szCs w:val="18"/>
                <w:lang w:val="en-GB"/>
              </w:rPr>
              <w:t xml:space="preserve"> (</w:t>
            </w:r>
            <w:r>
              <w:rPr>
                <w:rFonts w:ascii="Arial" w:hAnsi="Arial" w:cs="Arial"/>
                <w:sz w:val="18"/>
                <w:szCs w:val="18"/>
                <w:lang w:val="en-GB"/>
              </w:rPr>
              <w:t>or will amount</w:t>
            </w:r>
            <w:r w:rsidR="00707553" w:rsidRPr="00DD33FD">
              <w:rPr>
                <w:rFonts w:ascii="Arial" w:hAnsi="Arial" w:cs="Arial"/>
                <w:sz w:val="18"/>
                <w:szCs w:val="18"/>
                <w:lang w:val="en-GB"/>
              </w:rPr>
              <w:t>)</w:t>
            </w:r>
            <w:r>
              <w:rPr>
                <w:rFonts w:ascii="Arial" w:hAnsi="Arial" w:cs="Arial"/>
                <w:sz w:val="18"/>
                <w:szCs w:val="18"/>
                <w:lang w:val="en-GB"/>
              </w:rPr>
              <w:t xml:space="preserve"> to</w:t>
            </w:r>
          </w:p>
          <w:p w14:paraId="5F6C3CB6" w14:textId="27F7145C" w:rsidR="006B76C0" w:rsidRPr="00DD33FD" w:rsidRDefault="007D10A4" w:rsidP="00707553">
            <w:pPr>
              <w:pStyle w:val="ListParagraph"/>
              <w:numPr>
                <w:ilvl w:val="0"/>
                <w:numId w:val="11"/>
              </w:numPr>
              <w:spacing w:line="276" w:lineRule="auto"/>
              <w:ind w:left="379" w:hanging="379"/>
              <w:rPr>
                <w:rFonts w:ascii="Arial" w:hAnsi="Arial" w:cs="Arial"/>
                <w:sz w:val="18"/>
                <w:szCs w:val="18"/>
                <w:lang w:val="en-GB"/>
              </w:rPr>
            </w:pPr>
            <w:r>
              <w:rPr>
                <w:rFonts w:ascii="Arial" w:hAnsi="Arial" w:cs="Arial"/>
                <w:sz w:val="18"/>
                <w:szCs w:val="18"/>
                <w:lang w:val="en-GB"/>
              </w:rPr>
              <w:t>Croatian share</w:t>
            </w:r>
            <w:r w:rsidR="00707553" w:rsidRPr="00DD33FD">
              <w:rPr>
                <w:rFonts w:ascii="Arial" w:hAnsi="Arial" w:cs="Arial"/>
                <w:sz w:val="18"/>
                <w:szCs w:val="18"/>
                <w:lang w:val="en-GB"/>
              </w:rPr>
              <w:t xml:space="preserve">: </w:t>
            </w:r>
            <w:r>
              <w:rPr>
                <w:rFonts w:ascii="Arial" w:hAnsi="Arial" w:cs="Arial"/>
                <w:sz w:val="18"/>
                <w:szCs w:val="18"/>
                <w:lang w:val="en-GB"/>
              </w:rPr>
              <w:t>at least</w:t>
            </w:r>
            <w:r w:rsidR="00707553" w:rsidRPr="00DD33FD">
              <w:rPr>
                <w:rFonts w:ascii="Arial" w:hAnsi="Arial" w:cs="Arial"/>
                <w:sz w:val="18"/>
                <w:szCs w:val="18"/>
                <w:lang w:val="en-GB"/>
              </w:rPr>
              <w:t xml:space="preserve"> </w:t>
            </w:r>
            <w:r w:rsidR="00707553" w:rsidRPr="00DD33FD">
              <w:rPr>
                <w:rFonts w:ascii="Arial" w:hAnsi="Arial" w:cs="Arial"/>
                <w:sz w:val="18"/>
                <w:szCs w:val="18"/>
                <w:lang w:val="en-GB"/>
              </w:rPr>
              <w:fldChar w:fldCharType="begin">
                <w:ffData>
                  <w:name w:val="Text132"/>
                  <w:enabled/>
                  <w:calcOnExit w:val="0"/>
                  <w:textInput/>
                </w:ffData>
              </w:fldChar>
            </w:r>
            <w:r w:rsidR="00707553" w:rsidRPr="00DD33FD">
              <w:rPr>
                <w:rFonts w:ascii="Arial" w:hAnsi="Arial" w:cs="Arial"/>
                <w:sz w:val="18"/>
                <w:szCs w:val="18"/>
                <w:lang w:val="en-GB"/>
              </w:rPr>
              <w:instrText xml:space="preserve"> FORMTEXT </w:instrText>
            </w:r>
            <w:r w:rsidR="00707553" w:rsidRPr="00DD33FD">
              <w:rPr>
                <w:rFonts w:ascii="Arial" w:hAnsi="Arial" w:cs="Arial"/>
                <w:sz w:val="18"/>
                <w:szCs w:val="18"/>
                <w:lang w:val="en-GB"/>
              </w:rPr>
            </w:r>
            <w:r w:rsidR="00707553" w:rsidRPr="00DD33FD">
              <w:rPr>
                <w:rFonts w:ascii="Arial" w:hAnsi="Arial" w:cs="Arial"/>
                <w:sz w:val="18"/>
                <w:szCs w:val="18"/>
                <w:lang w:val="en-GB"/>
              </w:rPr>
              <w:fldChar w:fldCharType="separate"/>
            </w:r>
            <w:r w:rsidR="00707553" w:rsidRPr="00DD33FD">
              <w:rPr>
                <w:lang w:val="en-GB"/>
              </w:rPr>
              <w:t> </w:t>
            </w:r>
            <w:r w:rsidR="00707553" w:rsidRPr="00DD33FD">
              <w:rPr>
                <w:lang w:val="en-GB"/>
              </w:rPr>
              <w:t> </w:t>
            </w:r>
            <w:r w:rsidR="00707553" w:rsidRPr="00DD33FD">
              <w:rPr>
                <w:lang w:val="en-GB"/>
              </w:rPr>
              <w:t> </w:t>
            </w:r>
            <w:r w:rsidR="00707553" w:rsidRPr="00DD33FD">
              <w:rPr>
                <w:lang w:val="en-GB"/>
              </w:rPr>
              <w:t> </w:t>
            </w:r>
            <w:r w:rsidR="00707553" w:rsidRPr="00DD33FD">
              <w:rPr>
                <w:lang w:val="en-GB"/>
              </w:rPr>
              <w:t> </w:t>
            </w:r>
            <w:r w:rsidR="00707553" w:rsidRPr="00DD33FD">
              <w:rPr>
                <w:rFonts w:ascii="Arial" w:hAnsi="Arial" w:cs="Arial"/>
                <w:sz w:val="18"/>
                <w:szCs w:val="18"/>
                <w:lang w:val="en-GB"/>
              </w:rPr>
              <w:fldChar w:fldCharType="end"/>
            </w:r>
            <w:r w:rsidR="00707553" w:rsidRPr="00DD33FD">
              <w:rPr>
                <w:rFonts w:ascii="Arial" w:hAnsi="Arial" w:cs="Arial"/>
                <w:sz w:val="18"/>
                <w:szCs w:val="18"/>
                <w:lang w:val="en-GB"/>
              </w:rPr>
              <w:t>%, a</w:t>
            </w:r>
            <w:r w:rsidR="00AA553F">
              <w:rPr>
                <w:rFonts w:ascii="Arial" w:hAnsi="Arial" w:cs="Arial"/>
                <w:sz w:val="18"/>
                <w:szCs w:val="18"/>
                <w:lang w:val="en-GB"/>
              </w:rPr>
              <w:t>nd relates to</w:t>
            </w:r>
            <w:r w:rsidR="00707553" w:rsidRPr="00DD33FD">
              <w:rPr>
                <w:rFonts w:ascii="Arial" w:hAnsi="Arial" w:cs="Arial"/>
                <w:sz w:val="18"/>
                <w:szCs w:val="18"/>
                <w:lang w:val="en-GB"/>
              </w:rPr>
              <w:t xml:space="preserve"> </w:t>
            </w:r>
            <w:r w:rsidR="00707553" w:rsidRPr="00DD33FD">
              <w:rPr>
                <w:rFonts w:ascii="Arial" w:hAnsi="Arial" w:cs="Arial"/>
                <w:i/>
                <w:sz w:val="18"/>
                <w:szCs w:val="18"/>
                <w:lang w:val="en-GB"/>
              </w:rPr>
              <w:t>(</w:t>
            </w:r>
            <w:r w:rsidR="00AA553F">
              <w:rPr>
                <w:rFonts w:ascii="Arial" w:hAnsi="Arial" w:cs="Arial"/>
                <w:i/>
                <w:sz w:val="18"/>
                <w:szCs w:val="18"/>
                <w:lang w:val="en-GB"/>
              </w:rPr>
              <w:t xml:space="preserve">describe in </w:t>
            </w:r>
            <w:proofErr w:type="gramStart"/>
            <w:r w:rsidR="00AA553F">
              <w:rPr>
                <w:rFonts w:ascii="Arial" w:hAnsi="Arial" w:cs="Arial"/>
                <w:i/>
                <w:sz w:val="18"/>
                <w:szCs w:val="18"/>
                <w:lang w:val="en-GB"/>
              </w:rPr>
              <w:t>details</w:t>
            </w:r>
            <w:proofErr w:type="gramEnd"/>
            <w:r w:rsidR="00AA553F">
              <w:rPr>
                <w:rFonts w:ascii="Arial" w:hAnsi="Arial" w:cs="Arial"/>
                <w:i/>
                <w:sz w:val="18"/>
                <w:szCs w:val="18"/>
                <w:lang w:val="en-GB"/>
              </w:rPr>
              <w:t>, e.g. work, materials</w:t>
            </w:r>
            <w:r w:rsidR="00707553" w:rsidRPr="00DD33FD">
              <w:rPr>
                <w:rFonts w:ascii="Arial" w:hAnsi="Arial" w:cs="Arial"/>
                <w:i/>
                <w:sz w:val="18"/>
                <w:szCs w:val="18"/>
                <w:lang w:val="en-GB"/>
              </w:rPr>
              <w:t>,</w:t>
            </w:r>
            <w:r w:rsidR="00AA553F">
              <w:rPr>
                <w:rFonts w:ascii="Arial" w:hAnsi="Arial" w:cs="Arial"/>
                <w:i/>
                <w:sz w:val="18"/>
                <w:szCs w:val="18"/>
                <w:lang w:val="en-GB"/>
              </w:rPr>
              <w:t xml:space="preserve"> equipment, suppliers etc.</w:t>
            </w:r>
            <w:r w:rsidR="00707553" w:rsidRPr="00DD33FD">
              <w:rPr>
                <w:rFonts w:ascii="Arial" w:hAnsi="Arial" w:cs="Arial"/>
                <w:i/>
                <w:sz w:val="18"/>
                <w:szCs w:val="18"/>
                <w:lang w:val="en-GB"/>
              </w:rPr>
              <w:t>)</w:t>
            </w:r>
            <w:r w:rsidR="00707553" w:rsidRPr="00DD33FD">
              <w:rPr>
                <w:rFonts w:ascii="Arial" w:hAnsi="Arial" w:cs="Arial"/>
                <w:sz w:val="18"/>
                <w:szCs w:val="18"/>
                <w:lang w:val="en-GB"/>
              </w:rPr>
              <w:t>:</w:t>
            </w:r>
          </w:p>
          <w:p w14:paraId="29A77C82" w14:textId="4ABA12B3" w:rsidR="00707553" w:rsidRPr="00DD33FD" w:rsidRDefault="00707553" w:rsidP="000746BE">
            <w:pPr>
              <w:pStyle w:val="ListParagraph"/>
              <w:spacing w:line="276" w:lineRule="auto"/>
              <w:ind w:left="379"/>
              <w:rPr>
                <w:rFonts w:ascii="Arial" w:hAnsi="Arial" w:cs="Arial"/>
                <w:sz w:val="18"/>
                <w:szCs w:val="18"/>
                <w:lang w:val="en-GB"/>
              </w:rPr>
            </w:pPr>
            <w:r w:rsidRPr="00DD33FD">
              <w:rPr>
                <w:rFonts w:ascii="Arial" w:hAnsi="Arial" w:cs="Arial"/>
                <w:sz w:val="18"/>
                <w:szCs w:val="18"/>
                <w:lang w:val="en-GB"/>
              </w:rPr>
              <w:fldChar w:fldCharType="begin">
                <w:ffData>
                  <w:name w:val="Text16"/>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p w14:paraId="196054EE" w14:textId="25640BD9" w:rsidR="00707553" w:rsidRPr="00DD33FD" w:rsidRDefault="00B7606B" w:rsidP="00707553">
            <w:pPr>
              <w:pStyle w:val="ListParagraph"/>
              <w:numPr>
                <w:ilvl w:val="0"/>
                <w:numId w:val="11"/>
              </w:numPr>
              <w:spacing w:line="276" w:lineRule="auto"/>
              <w:ind w:left="379" w:hanging="379"/>
              <w:rPr>
                <w:rFonts w:ascii="Arial" w:hAnsi="Arial" w:cs="Arial"/>
                <w:sz w:val="18"/>
                <w:szCs w:val="18"/>
                <w:lang w:val="en-GB"/>
              </w:rPr>
            </w:pPr>
            <w:r>
              <w:rPr>
                <w:rFonts w:ascii="Arial" w:hAnsi="Arial" w:cs="Arial"/>
                <w:sz w:val="18"/>
                <w:szCs w:val="18"/>
                <w:lang w:val="en-GB"/>
              </w:rPr>
              <w:t>Foreign share</w:t>
            </w:r>
            <w:r w:rsidR="00707553" w:rsidRPr="00DD33FD">
              <w:rPr>
                <w:rFonts w:ascii="Arial" w:hAnsi="Arial" w:cs="Arial"/>
                <w:sz w:val="18"/>
                <w:szCs w:val="18"/>
                <w:lang w:val="en-GB"/>
              </w:rPr>
              <w:t xml:space="preserve"> </w:t>
            </w:r>
            <w:r w:rsidR="00707553" w:rsidRPr="00DD33FD">
              <w:rPr>
                <w:rFonts w:ascii="Arial" w:hAnsi="Arial" w:cs="Arial"/>
                <w:sz w:val="18"/>
                <w:szCs w:val="18"/>
                <w:lang w:val="en-GB"/>
              </w:rPr>
              <w:fldChar w:fldCharType="begin">
                <w:ffData>
                  <w:name w:val="Text132"/>
                  <w:enabled/>
                  <w:calcOnExit w:val="0"/>
                  <w:textInput/>
                </w:ffData>
              </w:fldChar>
            </w:r>
            <w:r w:rsidR="00707553" w:rsidRPr="00DD33FD">
              <w:rPr>
                <w:rFonts w:ascii="Arial" w:hAnsi="Arial" w:cs="Arial"/>
                <w:sz w:val="18"/>
                <w:szCs w:val="18"/>
                <w:lang w:val="en-GB"/>
              </w:rPr>
              <w:instrText xml:space="preserve"> FORMTEXT </w:instrText>
            </w:r>
            <w:r w:rsidR="00707553" w:rsidRPr="00DD33FD">
              <w:rPr>
                <w:rFonts w:ascii="Arial" w:hAnsi="Arial" w:cs="Arial"/>
                <w:sz w:val="18"/>
                <w:szCs w:val="18"/>
                <w:lang w:val="en-GB"/>
              </w:rPr>
            </w:r>
            <w:r w:rsidR="00707553" w:rsidRPr="00DD33FD">
              <w:rPr>
                <w:rFonts w:ascii="Arial" w:hAnsi="Arial" w:cs="Arial"/>
                <w:sz w:val="18"/>
                <w:szCs w:val="18"/>
                <w:lang w:val="en-GB"/>
              </w:rPr>
              <w:fldChar w:fldCharType="separate"/>
            </w:r>
            <w:r w:rsidR="00707553" w:rsidRPr="00DD33FD">
              <w:rPr>
                <w:rFonts w:ascii="Arial" w:hAnsi="Arial" w:cs="Arial"/>
                <w:sz w:val="18"/>
                <w:szCs w:val="18"/>
                <w:lang w:val="en-GB"/>
              </w:rPr>
              <w:t> </w:t>
            </w:r>
            <w:r w:rsidR="00707553" w:rsidRPr="00DD33FD">
              <w:rPr>
                <w:rFonts w:ascii="Arial" w:hAnsi="Arial" w:cs="Arial"/>
                <w:sz w:val="18"/>
                <w:szCs w:val="18"/>
                <w:lang w:val="en-GB"/>
              </w:rPr>
              <w:t> </w:t>
            </w:r>
            <w:r w:rsidR="00707553" w:rsidRPr="00DD33FD">
              <w:rPr>
                <w:rFonts w:ascii="Arial" w:hAnsi="Arial" w:cs="Arial"/>
                <w:sz w:val="18"/>
                <w:szCs w:val="18"/>
                <w:lang w:val="en-GB"/>
              </w:rPr>
              <w:t> </w:t>
            </w:r>
            <w:r w:rsidR="00707553" w:rsidRPr="00DD33FD">
              <w:rPr>
                <w:rFonts w:ascii="Arial" w:hAnsi="Arial" w:cs="Arial"/>
                <w:sz w:val="18"/>
                <w:szCs w:val="18"/>
                <w:lang w:val="en-GB"/>
              </w:rPr>
              <w:t> </w:t>
            </w:r>
            <w:r w:rsidR="00707553" w:rsidRPr="00DD33FD">
              <w:rPr>
                <w:rFonts w:ascii="Arial" w:hAnsi="Arial" w:cs="Arial"/>
                <w:sz w:val="18"/>
                <w:szCs w:val="18"/>
                <w:lang w:val="en-GB"/>
              </w:rPr>
              <w:t> </w:t>
            </w:r>
            <w:r w:rsidR="00707553" w:rsidRPr="00DD33FD">
              <w:rPr>
                <w:rFonts w:ascii="Arial" w:hAnsi="Arial" w:cs="Arial"/>
                <w:sz w:val="18"/>
                <w:szCs w:val="18"/>
                <w:lang w:val="en-GB"/>
              </w:rPr>
              <w:fldChar w:fldCharType="end"/>
            </w:r>
            <w:r w:rsidR="00707553" w:rsidRPr="00DD33FD">
              <w:rPr>
                <w:rFonts w:ascii="Arial" w:hAnsi="Arial" w:cs="Arial"/>
                <w:sz w:val="18"/>
                <w:szCs w:val="18"/>
                <w:lang w:val="en-GB"/>
              </w:rPr>
              <w:t>%, a</w:t>
            </w:r>
            <w:r w:rsidR="00F14C32">
              <w:rPr>
                <w:rFonts w:ascii="Arial" w:hAnsi="Arial" w:cs="Arial"/>
                <w:sz w:val="18"/>
                <w:szCs w:val="18"/>
                <w:lang w:val="en-GB"/>
              </w:rPr>
              <w:t>nd relates to</w:t>
            </w:r>
            <w:r w:rsidR="00707553" w:rsidRPr="00DD33FD">
              <w:rPr>
                <w:rFonts w:ascii="Arial" w:hAnsi="Arial" w:cs="Arial"/>
                <w:sz w:val="18"/>
                <w:szCs w:val="18"/>
                <w:lang w:val="en-GB"/>
              </w:rPr>
              <w:t>:</w:t>
            </w:r>
          </w:p>
          <w:p w14:paraId="3F3A6AA9" w14:textId="09E83026" w:rsidR="00676D58" w:rsidRPr="00DD33FD" w:rsidRDefault="00F14C32" w:rsidP="00676D58">
            <w:pPr>
              <w:pStyle w:val="ListParagraph"/>
              <w:rPr>
                <w:rFonts w:ascii="Arial" w:hAnsi="Arial" w:cs="Arial"/>
                <w:sz w:val="18"/>
                <w:szCs w:val="18"/>
                <w:lang w:val="en-GB"/>
              </w:rPr>
            </w:pPr>
            <w:r>
              <w:rPr>
                <w:rFonts w:ascii="Arial" w:hAnsi="Arial" w:cs="Arial"/>
                <w:sz w:val="18"/>
                <w:szCs w:val="18"/>
                <w:lang w:val="en-GB"/>
              </w:rPr>
              <w:t>State</w:t>
            </w:r>
            <w:r w:rsidR="00707553" w:rsidRPr="00DD33FD">
              <w:rPr>
                <w:rFonts w:ascii="Arial" w:hAnsi="Arial" w:cs="Arial"/>
                <w:sz w:val="18"/>
                <w:szCs w:val="18"/>
                <w:lang w:val="en-GB"/>
              </w:rPr>
              <w:t xml:space="preserve"> % p</w:t>
            </w:r>
            <w:r w:rsidR="00816845">
              <w:rPr>
                <w:rFonts w:ascii="Arial" w:hAnsi="Arial" w:cs="Arial"/>
                <w:sz w:val="18"/>
                <w:szCs w:val="18"/>
                <w:lang w:val="en-GB"/>
              </w:rPr>
              <w:t>er individual countries</w:t>
            </w:r>
            <w:r w:rsidR="00707553" w:rsidRPr="00DD33FD">
              <w:rPr>
                <w:rFonts w:ascii="Arial" w:hAnsi="Arial" w:cs="Arial"/>
                <w:sz w:val="18"/>
                <w:szCs w:val="18"/>
                <w:lang w:val="en-GB"/>
              </w:rPr>
              <w:t xml:space="preserve">: </w:t>
            </w:r>
            <w:r w:rsidR="00707553" w:rsidRPr="00DD33FD">
              <w:rPr>
                <w:rFonts w:ascii="Arial" w:hAnsi="Arial" w:cs="Arial"/>
                <w:sz w:val="18"/>
                <w:szCs w:val="18"/>
                <w:lang w:val="en-GB"/>
              </w:rPr>
              <w:fldChar w:fldCharType="begin">
                <w:ffData>
                  <w:name w:val="Text16"/>
                  <w:enabled/>
                  <w:calcOnExit w:val="0"/>
                  <w:textInput/>
                </w:ffData>
              </w:fldChar>
            </w:r>
            <w:r w:rsidR="00707553" w:rsidRPr="00DD33FD">
              <w:rPr>
                <w:rFonts w:ascii="Arial" w:hAnsi="Arial" w:cs="Arial"/>
                <w:sz w:val="18"/>
                <w:szCs w:val="18"/>
                <w:lang w:val="en-GB"/>
              </w:rPr>
              <w:instrText xml:space="preserve"> FORMTEXT </w:instrText>
            </w:r>
            <w:r w:rsidR="00707553" w:rsidRPr="00DD33FD">
              <w:rPr>
                <w:rFonts w:ascii="Arial" w:hAnsi="Arial" w:cs="Arial"/>
                <w:sz w:val="18"/>
                <w:szCs w:val="18"/>
                <w:lang w:val="en-GB"/>
              </w:rPr>
            </w:r>
            <w:r w:rsidR="00707553" w:rsidRPr="00DD33FD">
              <w:rPr>
                <w:rFonts w:ascii="Arial" w:hAnsi="Arial" w:cs="Arial"/>
                <w:sz w:val="18"/>
                <w:szCs w:val="18"/>
                <w:lang w:val="en-GB"/>
              </w:rPr>
              <w:fldChar w:fldCharType="separate"/>
            </w:r>
            <w:r w:rsidR="00707553" w:rsidRPr="00DD33FD">
              <w:rPr>
                <w:rFonts w:ascii="Arial" w:hAnsi="Arial" w:cs="Arial"/>
                <w:sz w:val="18"/>
                <w:szCs w:val="18"/>
                <w:lang w:val="en-GB"/>
              </w:rPr>
              <w:t> </w:t>
            </w:r>
            <w:r w:rsidR="00707553" w:rsidRPr="00DD33FD">
              <w:rPr>
                <w:rFonts w:ascii="Arial" w:hAnsi="Arial" w:cs="Arial"/>
                <w:sz w:val="18"/>
                <w:szCs w:val="18"/>
                <w:lang w:val="en-GB"/>
              </w:rPr>
              <w:t> </w:t>
            </w:r>
            <w:r w:rsidR="00707553" w:rsidRPr="00DD33FD">
              <w:rPr>
                <w:rFonts w:ascii="Arial" w:hAnsi="Arial" w:cs="Arial"/>
                <w:sz w:val="18"/>
                <w:szCs w:val="18"/>
                <w:lang w:val="en-GB"/>
              </w:rPr>
              <w:t> </w:t>
            </w:r>
            <w:r w:rsidR="00707553" w:rsidRPr="00DD33FD">
              <w:rPr>
                <w:rFonts w:ascii="Arial" w:hAnsi="Arial" w:cs="Arial"/>
                <w:sz w:val="18"/>
                <w:szCs w:val="18"/>
                <w:lang w:val="en-GB"/>
              </w:rPr>
              <w:t> </w:t>
            </w:r>
            <w:r w:rsidR="00707553" w:rsidRPr="00DD33FD">
              <w:rPr>
                <w:rFonts w:ascii="Arial" w:hAnsi="Arial" w:cs="Arial"/>
                <w:sz w:val="18"/>
                <w:szCs w:val="18"/>
                <w:lang w:val="en-GB"/>
              </w:rPr>
              <w:t> </w:t>
            </w:r>
            <w:r w:rsidR="00707553" w:rsidRPr="00DD33FD">
              <w:rPr>
                <w:rFonts w:ascii="Arial" w:hAnsi="Arial" w:cs="Arial"/>
                <w:sz w:val="18"/>
                <w:szCs w:val="18"/>
                <w:lang w:val="en-GB"/>
              </w:rPr>
              <w:fldChar w:fldCharType="end"/>
            </w:r>
          </w:p>
          <w:p w14:paraId="13FBB3BD" w14:textId="0FDF175E" w:rsidR="000613F4" w:rsidRPr="00DD33FD" w:rsidRDefault="00816845" w:rsidP="000746BE">
            <w:pPr>
              <w:pStyle w:val="ListParagraph"/>
              <w:rPr>
                <w:lang w:val="en-GB"/>
              </w:rPr>
            </w:pPr>
            <w:r>
              <w:rPr>
                <w:rFonts w:ascii="Arial" w:hAnsi="Arial" w:cs="Arial"/>
                <w:sz w:val="18"/>
                <w:szCs w:val="18"/>
                <w:lang w:val="en-GB"/>
              </w:rPr>
              <w:t xml:space="preserve">State the type of goods and services </w:t>
            </w:r>
            <w:r w:rsidR="00BF68ED">
              <w:rPr>
                <w:rFonts w:ascii="Arial" w:hAnsi="Arial" w:cs="Arial"/>
                <w:sz w:val="18"/>
                <w:szCs w:val="18"/>
                <w:lang w:val="en-GB"/>
              </w:rPr>
              <w:t>by</w:t>
            </w:r>
            <w:r>
              <w:rPr>
                <w:rFonts w:ascii="Arial" w:hAnsi="Arial" w:cs="Arial"/>
                <w:sz w:val="18"/>
                <w:szCs w:val="18"/>
                <w:lang w:val="en-GB"/>
              </w:rPr>
              <w:t xml:space="preserve"> countries</w:t>
            </w:r>
            <w:r w:rsidR="00707553" w:rsidRPr="00DD33FD">
              <w:rPr>
                <w:rFonts w:ascii="Arial" w:hAnsi="Arial" w:cs="Arial"/>
                <w:sz w:val="18"/>
                <w:szCs w:val="18"/>
                <w:lang w:val="en-GB"/>
              </w:rPr>
              <w:t xml:space="preserve">: </w:t>
            </w:r>
            <w:r w:rsidR="00707553" w:rsidRPr="00DD33FD">
              <w:rPr>
                <w:rFonts w:ascii="Arial" w:hAnsi="Arial" w:cs="Arial"/>
                <w:sz w:val="18"/>
                <w:szCs w:val="18"/>
                <w:lang w:val="en-GB"/>
              </w:rPr>
              <w:fldChar w:fldCharType="begin">
                <w:ffData>
                  <w:name w:val="Text16"/>
                  <w:enabled/>
                  <w:calcOnExit w:val="0"/>
                  <w:textInput/>
                </w:ffData>
              </w:fldChar>
            </w:r>
            <w:r w:rsidR="00707553" w:rsidRPr="00DD33FD">
              <w:rPr>
                <w:rFonts w:ascii="Arial" w:hAnsi="Arial" w:cs="Arial"/>
                <w:sz w:val="18"/>
                <w:szCs w:val="18"/>
                <w:lang w:val="en-GB"/>
              </w:rPr>
              <w:instrText xml:space="preserve"> FORMTEXT </w:instrText>
            </w:r>
            <w:r w:rsidR="00707553" w:rsidRPr="00DD33FD">
              <w:rPr>
                <w:rFonts w:ascii="Arial" w:hAnsi="Arial" w:cs="Arial"/>
                <w:sz w:val="18"/>
                <w:szCs w:val="18"/>
                <w:lang w:val="en-GB"/>
              </w:rPr>
            </w:r>
            <w:r w:rsidR="00707553" w:rsidRPr="00DD33FD">
              <w:rPr>
                <w:rFonts w:ascii="Arial" w:hAnsi="Arial" w:cs="Arial"/>
                <w:sz w:val="18"/>
                <w:szCs w:val="18"/>
                <w:lang w:val="en-GB"/>
              </w:rPr>
              <w:fldChar w:fldCharType="separate"/>
            </w:r>
            <w:r w:rsidR="00707553" w:rsidRPr="00DD33FD">
              <w:rPr>
                <w:lang w:val="en-GB"/>
              </w:rPr>
              <w:t> </w:t>
            </w:r>
            <w:r w:rsidR="00707553" w:rsidRPr="00DD33FD">
              <w:rPr>
                <w:lang w:val="en-GB"/>
              </w:rPr>
              <w:t> </w:t>
            </w:r>
            <w:r w:rsidR="00707553" w:rsidRPr="00DD33FD">
              <w:rPr>
                <w:lang w:val="en-GB"/>
              </w:rPr>
              <w:t> </w:t>
            </w:r>
            <w:r w:rsidR="00707553" w:rsidRPr="00DD33FD">
              <w:rPr>
                <w:lang w:val="en-GB"/>
              </w:rPr>
              <w:t> </w:t>
            </w:r>
            <w:r w:rsidR="00707553" w:rsidRPr="00DD33FD">
              <w:rPr>
                <w:lang w:val="en-GB"/>
              </w:rPr>
              <w:t> </w:t>
            </w:r>
            <w:r w:rsidR="00707553" w:rsidRPr="00DD33FD">
              <w:rPr>
                <w:rFonts w:ascii="Arial" w:hAnsi="Arial" w:cs="Arial"/>
                <w:sz w:val="18"/>
                <w:szCs w:val="18"/>
                <w:lang w:val="en-GB"/>
              </w:rPr>
              <w:fldChar w:fldCharType="end"/>
            </w:r>
          </w:p>
        </w:tc>
      </w:tr>
      <w:tr w:rsidR="00140332" w:rsidRPr="00DD33FD" w14:paraId="423C4F30" w14:textId="77777777" w:rsidTr="009E57AB">
        <w:trPr>
          <w:cantSplit/>
        </w:trPr>
        <w:tc>
          <w:tcPr>
            <w:tcW w:w="10338" w:type="dxa"/>
            <w:vAlign w:val="center"/>
          </w:tcPr>
          <w:p w14:paraId="510B4A4F" w14:textId="17E3A3D0" w:rsidR="00140332" w:rsidRPr="00DD33FD" w:rsidRDefault="00BF68ED" w:rsidP="00140332">
            <w:pPr>
              <w:spacing w:before="4" w:after="4" w:line="276" w:lineRule="auto"/>
              <w:ind w:left="36"/>
              <w:jc w:val="both"/>
              <w:rPr>
                <w:rFonts w:ascii="Arial" w:hAnsi="Arial" w:cs="Arial"/>
                <w:sz w:val="18"/>
                <w:szCs w:val="18"/>
                <w:lang w:val="en-GB"/>
              </w:rPr>
            </w:pPr>
            <w:r>
              <w:rPr>
                <w:rFonts w:ascii="Arial" w:hAnsi="Arial" w:cs="Arial"/>
                <w:sz w:val="18"/>
                <w:szCs w:val="18"/>
                <w:lang w:val="en-GB"/>
              </w:rPr>
              <w:t xml:space="preserve">Importance of the </w:t>
            </w:r>
            <w:r w:rsidR="00EA37DE">
              <w:rPr>
                <w:rFonts w:ascii="Arial" w:hAnsi="Arial" w:cs="Arial"/>
                <w:sz w:val="18"/>
                <w:szCs w:val="18"/>
                <w:lang w:val="en-GB"/>
              </w:rPr>
              <w:t>Export Contract</w:t>
            </w:r>
            <w:r>
              <w:rPr>
                <w:rFonts w:ascii="Arial" w:hAnsi="Arial" w:cs="Arial"/>
                <w:sz w:val="18"/>
                <w:szCs w:val="18"/>
                <w:lang w:val="en-GB"/>
              </w:rPr>
              <w:t xml:space="preserve"> for the Exporter</w:t>
            </w:r>
            <w:r w:rsidR="003926A5" w:rsidRPr="00DD33FD">
              <w:rPr>
                <w:rFonts w:ascii="Arial" w:hAnsi="Arial" w:cs="Arial"/>
                <w:sz w:val="18"/>
                <w:szCs w:val="18"/>
                <w:lang w:val="en-GB"/>
              </w:rPr>
              <w:t xml:space="preserve"> </w:t>
            </w:r>
            <w:r w:rsidR="003926A5" w:rsidRPr="00DD33FD">
              <w:rPr>
                <w:rFonts w:ascii="Arial" w:hAnsi="Arial" w:cs="Arial"/>
                <w:i/>
                <w:iCs/>
                <w:sz w:val="18"/>
                <w:szCs w:val="18"/>
                <w:lang w:val="en-GB"/>
              </w:rPr>
              <w:t>(</w:t>
            </w:r>
            <w:r>
              <w:rPr>
                <w:rFonts w:ascii="Arial" w:hAnsi="Arial" w:cs="Arial"/>
                <w:i/>
                <w:iCs/>
                <w:sz w:val="18"/>
                <w:szCs w:val="18"/>
                <w:lang w:val="en-GB"/>
              </w:rPr>
              <w:t>describe</w:t>
            </w:r>
            <w:r w:rsidR="003926A5" w:rsidRPr="00DD33FD">
              <w:rPr>
                <w:rFonts w:ascii="Arial" w:hAnsi="Arial" w:cs="Arial"/>
                <w:i/>
                <w:iCs/>
                <w:sz w:val="18"/>
                <w:szCs w:val="18"/>
                <w:lang w:val="en-GB"/>
              </w:rPr>
              <w:t>)</w:t>
            </w:r>
          </w:p>
          <w:p w14:paraId="28363281" w14:textId="45948824" w:rsidR="00140332" w:rsidRPr="00DD33FD" w:rsidRDefault="00140332" w:rsidP="000746BE">
            <w:pPr>
              <w:spacing w:before="4" w:after="4" w:line="276" w:lineRule="auto"/>
              <w:ind w:left="36"/>
              <w:jc w:val="both"/>
              <w:rPr>
                <w:rFonts w:ascii="Arial" w:hAnsi="Arial" w:cs="Arial"/>
                <w:sz w:val="18"/>
                <w:szCs w:val="18"/>
                <w:lang w:val="en-GB"/>
              </w:rPr>
            </w:pPr>
            <w:r w:rsidRPr="00DD33FD">
              <w:rPr>
                <w:rFonts w:ascii="Arial" w:hAnsi="Arial" w:cs="Arial"/>
                <w:sz w:val="18"/>
                <w:szCs w:val="18"/>
                <w:lang w:val="en-GB"/>
              </w:rPr>
              <w:fldChar w:fldCharType="begin">
                <w:ffData>
                  <w:name w:val="Text16"/>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r>
    </w:tbl>
    <w:p w14:paraId="6B70849E" w14:textId="77777777" w:rsidR="007A379E" w:rsidRPr="00DD33FD" w:rsidRDefault="007A379E" w:rsidP="00074A3A">
      <w:pPr>
        <w:spacing w:before="120" w:line="276" w:lineRule="auto"/>
        <w:jc w:val="both"/>
        <w:rPr>
          <w:rFonts w:ascii="Arial" w:hAnsi="Arial" w:cs="Arial"/>
          <w:b/>
          <w:bCs/>
          <w:sz w:val="18"/>
          <w:szCs w:val="18"/>
          <w:u w:val="single"/>
          <w:lang w:val="en-GB"/>
        </w:rPr>
      </w:pPr>
    </w:p>
    <w:tbl>
      <w:tblPr>
        <w:tblW w:w="10348" w:type="dxa"/>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9" w:type="dxa"/>
          <w:bottom w:w="79" w:type="dxa"/>
        </w:tblCellMar>
        <w:tblLook w:val="01E0" w:firstRow="1" w:lastRow="1" w:firstColumn="1" w:lastColumn="1" w:noHBand="0" w:noVBand="0"/>
      </w:tblPr>
      <w:tblGrid>
        <w:gridCol w:w="10348"/>
      </w:tblGrid>
      <w:tr w:rsidR="009437BE" w:rsidRPr="00DD33FD" w14:paraId="4FAE9CC3" w14:textId="77777777" w:rsidTr="00D7696E">
        <w:trPr>
          <w:cantSplit/>
        </w:trPr>
        <w:tc>
          <w:tcPr>
            <w:tcW w:w="10348" w:type="dxa"/>
            <w:tcBorders>
              <w:bottom w:val="double" w:sz="4" w:space="0" w:color="999999"/>
            </w:tcBorders>
            <w:shd w:val="clear" w:color="auto" w:fill="D9D9D9"/>
            <w:vAlign w:val="center"/>
          </w:tcPr>
          <w:p w14:paraId="569C928A" w14:textId="55E6F211" w:rsidR="009437BE" w:rsidRPr="00DD33FD" w:rsidRDefault="00123796" w:rsidP="0076053D">
            <w:pPr>
              <w:rPr>
                <w:rFonts w:ascii="Arial" w:hAnsi="Arial" w:cs="Arial"/>
                <w:b/>
                <w:sz w:val="18"/>
                <w:szCs w:val="18"/>
                <w:lang w:val="en-GB"/>
              </w:rPr>
            </w:pPr>
            <w:bookmarkStart w:id="3" w:name="_Hlk6399880"/>
            <w:r w:rsidRPr="00DD33FD">
              <w:rPr>
                <w:rFonts w:ascii="Arial" w:hAnsi="Arial" w:cs="Arial"/>
                <w:b/>
                <w:sz w:val="18"/>
                <w:szCs w:val="18"/>
                <w:lang w:val="en-GB"/>
              </w:rPr>
              <w:t>4</w:t>
            </w:r>
            <w:r w:rsidR="009437BE" w:rsidRPr="00DD33FD">
              <w:rPr>
                <w:rFonts w:ascii="Arial" w:hAnsi="Arial" w:cs="Arial"/>
                <w:b/>
                <w:sz w:val="18"/>
                <w:szCs w:val="18"/>
                <w:lang w:val="en-GB"/>
              </w:rPr>
              <w:t xml:space="preserve">. </w:t>
            </w:r>
            <w:r w:rsidR="000F6594" w:rsidRPr="00355F55">
              <w:rPr>
                <w:rFonts w:ascii="Arial" w:hAnsi="Arial" w:cs="Arial"/>
                <w:b/>
                <w:sz w:val="18"/>
                <w:szCs w:val="18"/>
                <w:lang w:val="en-GB"/>
              </w:rPr>
              <w:t>FINANCI</w:t>
            </w:r>
            <w:r w:rsidR="000F6594">
              <w:rPr>
                <w:rFonts w:ascii="Arial" w:hAnsi="Arial" w:cs="Arial"/>
                <w:b/>
                <w:sz w:val="18"/>
                <w:szCs w:val="18"/>
                <w:lang w:val="en-GB"/>
              </w:rPr>
              <w:t>AL AND MARKET POSITION</w:t>
            </w:r>
            <w:r w:rsidR="000F6594" w:rsidRPr="00355F55">
              <w:rPr>
                <w:rFonts w:ascii="Arial" w:hAnsi="Arial" w:cs="Arial"/>
                <w:b/>
                <w:sz w:val="18"/>
                <w:szCs w:val="18"/>
                <w:lang w:val="en-GB"/>
              </w:rPr>
              <w:t xml:space="preserve"> </w:t>
            </w:r>
            <w:r w:rsidR="000F6594">
              <w:rPr>
                <w:rFonts w:ascii="Arial" w:hAnsi="Arial" w:cs="Arial"/>
                <w:b/>
                <w:sz w:val="18"/>
                <w:szCs w:val="18"/>
                <w:lang w:val="en-GB"/>
              </w:rPr>
              <w:t>OF EXPORTER</w:t>
            </w:r>
            <w:r w:rsidR="00107BBD" w:rsidRPr="00DD33FD">
              <w:rPr>
                <w:rFonts w:ascii="Arial" w:hAnsi="Arial" w:cs="Arial"/>
                <w:b/>
                <w:sz w:val="18"/>
                <w:szCs w:val="18"/>
                <w:lang w:val="en-GB"/>
              </w:rPr>
              <w:t xml:space="preserve"> </w:t>
            </w:r>
            <w:r w:rsidR="00107BBD" w:rsidRPr="00DD33FD">
              <w:rPr>
                <w:rFonts w:ascii="Arial" w:hAnsi="Arial" w:cs="Arial"/>
                <w:b/>
                <w:i/>
                <w:iCs/>
                <w:sz w:val="18"/>
                <w:szCs w:val="18"/>
                <w:lang w:val="en-GB"/>
              </w:rPr>
              <w:t>(</w:t>
            </w:r>
            <w:r w:rsidR="00BF68ED">
              <w:rPr>
                <w:rFonts w:ascii="Arial" w:hAnsi="Arial" w:cs="Arial"/>
                <w:b/>
                <w:i/>
                <w:iCs/>
                <w:sz w:val="18"/>
                <w:szCs w:val="18"/>
                <w:lang w:val="en-GB"/>
              </w:rPr>
              <w:t>describe</w:t>
            </w:r>
            <w:r w:rsidR="00107BBD" w:rsidRPr="00DD33FD">
              <w:rPr>
                <w:rFonts w:ascii="Arial" w:hAnsi="Arial" w:cs="Arial"/>
                <w:b/>
                <w:i/>
                <w:iCs/>
                <w:sz w:val="18"/>
                <w:szCs w:val="18"/>
                <w:lang w:val="en-GB"/>
              </w:rPr>
              <w:t>)</w:t>
            </w:r>
          </w:p>
        </w:tc>
      </w:tr>
      <w:tr w:rsidR="009437BE" w:rsidRPr="00DD33FD" w14:paraId="150C8EA3" w14:textId="77777777" w:rsidTr="00D7696E">
        <w:trPr>
          <w:cantSplit/>
        </w:trPr>
        <w:tc>
          <w:tcPr>
            <w:tcW w:w="10348" w:type="dxa"/>
            <w:tcBorders>
              <w:top w:val="double" w:sz="4" w:space="0" w:color="999999"/>
              <w:left w:val="double" w:sz="4" w:space="0" w:color="999999"/>
              <w:bottom w:val="double" w:sz="4" w:space="0" w:color="999999"/>
              <w:right w:val="double" w:sz="4" w:space="0" w:color="999999"/>
            </w:tcBorders>
          </w:tcPr>
          <w:p w14:paraId="78C0BC81" w14:textId="3A2B21AE" w:rsidR="009437BE" w:rsidRPr="00DD33FD" w:rsidRDefault="009437BE" w:rsidP="0076053D">
            <w:pPr>
              <w:rPr>
                <w:rFonts w:ascii="Arial" w:hAnsi="Arial" w:cs="Arial"/>
                <w:sz w:val="18"/>
                <w:szCs w:val="18"/>
                <w:lang w:val="en-GB"/>
              </w:rPr>
            </w:pPr>
            <w:r w:rsidRPr="00DD33FD">
              <w:rPr>
                <w:rFonts w:ascii="Arial" w:hAnsi="Arial" w:cs="Arial"/>
                <w:sz w:val="18"/>
                <w:szCs w:val="18"/>
                <w:lang w:val="en-GB"/>
              </w:rPr>
              <w:fldChar w:fldCharType="begin">
                <w:ffData>
                  <w:name w:val="Text109"/>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r>
      <w:bookmarkEnd w:id="3"/>
    </w:tbl>
    <w:p w14:paraId="1DC8BABD" w14:textId="498BA1F8" w:rsidR="009437BE" w:rsidRPr="00DD33FD" w:rsidRDefault="009437BE" w:rsidP="00074A3A">
      <w:pPr>
        <w:spacing w:before="120" w:line="276" w:lineRule="auto"/>
        <w:jc w:val="both"/>
        <w:rPr>
          <w:rFonts w:ascii="Arial" w:hAnsi="Arial" w:cs="Arial"/>
          <w:b/>
          <w:bCs/>
          <w:sz w:val="18"/>
          <w:szCs w:val="18"/>
          <w:u w:val="single"/>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6C0C69" w:rsidRPr="00DD33FD" w14:paraId="1C51E6F2" w14:textId="77777777" w:rsidTr="00815906">
        <w:trPr>
          <w:cantSplit/>
        </w:trPr>
        <w:tc>
          <w:tcPr>
            <w:tcW w:w="10338" w:type="dxa"/>
            <w:shd w:val="clear" w:color="auto" w:fill="D9D9D9"/>
            <w:vAlign w:val="center"/>
          </w:tcPr>
          <w:p w14:paraId="23415476" w14:textId="520CE1E4" w:rsidR="006C0C69" w:rsidRPr="00DD33FD" w:rsidRDefault="006C0C69" w:rsidP="00815906">
            <w:pPr>
              <w:rPr>
                <w:rFonts w:ascii="Arial" w:hAnsi="Arial" w:cs="Arial"/>
                <w:b/>
                <w:sz w:val="18"/>
                <w:szCs w:val="18"/>
                <w:lang w:val="en-GB"/>
              </w:rPr>
            </w:pPr>
            <w:r w:rsidRPr="00DD33FD">
              <w:rPr>
                <w:rFonts w:ascii="Arial" w:hAnsi="Arial" w:cs="Arial"/>
                <w:b/>
                <w:sz w:val="18"/>
                <w:szCs w:val="18"/>
                <w:lang w:val="en-GB"/>
              </w:rPr>
              <w:t xml:space="preserve">5. </w:t>
            </w:r>
            <w:r w:rsidR="000F6594">
              <w:rPr>
                <w:rFonts w:ascii="Arial" w:hAnsi="Arial" w:cs="Arial"/>
                <w:b/>
                <w:sz w:val="18"/>
                <w:szCs w:val="18"/>
                <w:lang w:val="en-GB"/>
              </w:rPr>
              <w:t>FORMER EXPERIENC</w:t>
            </w:r>
            <w:r w:rsidR="00E31444">
              <w:rPr>
                <w:rFonts w:ascii="Arial" w:hAnsi="Arial" w:cs="Arial"/>
                <w:b/>
                <w:sz w:val="18"/>
                <w:szCs w:val="18"/>
                <w:lang w:val="en-GB"/>
              </w:rPr>
              <w:t>E OF THE EXPORTER WITH THE FOREIGN BUYER</w:t>
            </w:r>
            <w:r w:rsidR="00107BBD" w:rsidRPr="00DD33FD">
              <w:rPr>
                <w:rFonts w:ascii="Arial" w:hAnsi="Arial" w:cs="Arial"/>
                <w:b/>
                <w:sz w:val="18"/>
                <w:szCs w:val="18"/>
                <w:lang w:val="en-GB"/>
              </w:rPr>
              <w:t xml:space="preserve"> </w:t>
            </w:r>
            <w:r w:rsidR="00107BBD" w:rsidRPr="00DD33FD">
              <w:rPr>
                <w:rFonts w:ascii="Arial" w:hAnsi="Arial" w:cs="Arial"/>
                <w:b/>
                <w:i/>
                <w:iCs/>
                <w:sz w:val="18"/>
                <w:szCs w:val="18"/>
                <w:lang w:val="en-GB"/>
              </w:rPr>
              <w:t>(</w:t>
            </w:r>
            <w:r w:rsidR="00BF68ED">
              <w:rPr>
                <w:rFonts w:ascii="Arial" w:hAnsi="Arial" w:cs="Arial"/>
                <w:b/>
                <w:i/>
                <w:iCs/>
                <w:sz w:val="18"/>
                <w:szCs w:val="18"/>
                <w:lang w:val="en-GB"/>
              </w:rPr>
              <w:t>describe</w:t>
            </w:r>
            <w:r w:rsidR="00107BBD" w:rsidRPr="00DD33FD">
              <w:rPr>
                <w:rFonts w:ascii="Arial" w:hAnsi="Arial" w:cs="Arial"/>
                <w:b/>
                <w:i/>
                <w:iCs/>
                <w:sz w:val="18"/>
                <w:szCs w:val="18"/>
                <w:lang w:val="en-GB"/>
              </w:rPr>
              <w:t>)</w:t>
            </w:r>
          </w:p>
        </w:tc>
      </w:tr>
      <w:tr w:rsidR="006C0C69" w:rsidRPr="00DD33FD" w14:paraId="74A5FCF0" w14:textId="77777777" w:rsidTr="00815906">
        <w:trPr>
          <w:cantSplit/>
        </w:trPr>
        <w:tc>
          <w:tcPr>
            <w:tcW w:w="10338" w:type="dxa"/>
          </w:tcPr>
          <w:p w14:paraId="0F0CAF19" w14:textId="77777777" w:rsidR="006C0C69" w:rsidRPr="00DD33FD" w:rsidRDefault="006C0C69" w:rsidP="00815906">
            <w:pPr>
              <w:rPr>
                <w:rFonts w:ascii="Arial" w:hAnsi="Arial" w:cs="Arial"/>
                <w:sz w:val="18"/>
                <w:szCs w:val="18"/>
                <w:lang w:val="en-GB"/>
              </w:rPr>
            </w:pPr>
            <w:r w:rsidRPr="00DD33FD">
              <w:rPr>
                <w:rFonts w:ascii="Arial" w:hAnsi="Arial" w:cs="Arial"/>
                <w:sz w:val="18"/>
                <w:szCs w:val="18"/>
                <w:lang w:val="en-GB"/>
              </w:rPr>
              <w:fldChar w:fldCharType="begin">
                <w:ffData>
                  <w:name w:val="Text109"/>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r>
    </w:tbl>
    <w:p w14:paraId="6E1883D5" w14:textId="77777777" w:rsidR="006C0C69" w:rsidRPr="00DD33FD" w:rsidRDefault="006C0C69" w:rsidP="00074A3A">
      <w:pPr>
        <w:spacing w:before="120" w:line="276" w:lineRule="auto"/>
        <w:jc w:val="both"/>
        <w:rPr>
          <w:rFonts w:ascii="Arial" w:hAnsi="Arial" w:cs="Arial"/>
          <w:b/>
          <w:bCs/>
          <w:sz w:val="18"/>
          <w:szCs w:val="18"/>
          <w:u w:val="single"/>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123796" w:rsidRPr="00DD33FD" w14:paraId="6D3600F1" w14:textId="77777777" w:rsidTr="00D7696E">
        <w:trPr>
          <w:cantSplit/>
        </w:trPr>
        <w:tc>
          <w:tcPr>
            <w:tcW w:w="10338" w:type="dxa"/>
            <w:shd w:val="clear" w:color="auto" w:fill="D9D9D9"/>
            <w:vAlign w:val="center"/>
          </w:tcPr>
          <w:p w14:paraId="38B0AEFD" w14:textId="51CD1093" w:rsidR="00123796" w:rsidRPr="00DD33FD" w:rsidRDefault="006C0C69" w:rsidP="0076053D">
            <w:pPr>
              <w:rPr>
                <w:rFonts w:ascii="Arial" w:hAnsi="Arial" w:cs="Arial"/>
                <w:b/>
                <w:sz w:val="18"/>
                <w:szCs w:val="18"/>
                <w:lang w:val="en-GB"/>
              </w:rPr>
            </w:pPr>
            <w:r w:rsidRPr="00DD33FD">
              <w:rPr>
                <w:rFonts w:ascii="Arial" w:hAnsi="Arial" w:cs="Arial"/>
                <w:b/>
                <w:sz w:val="18"/>
                <w:szCs w:val="18"/>
                <w:lang w:val="en-GB"/>
              </w:rPr>
              <w:t>6</w:t>
            </w:r>
            <w:r w:rsidR="00123796" w:rsidRPr="00DD33FD">
              <w:rPr>
                <w:rFonts w:ascii="Arial" w:hAnsi="Arial" w:cs="Arial"/>
                <w:b/>
                <w:sz w:val="18"/>
                <w:szCs w:val="18"/>
                <w:lang w:val="en-GB"/>
              </w:rPr>
              <w:t xml:space="preserve">. </w:t>
            </w:r>
            <w:r w:rsidR="00E31444">
              <w:rPr>
                <w:rFonts w:ascii="Arial" w:hAnsi="Arial" w:cs="Arial"/>
                <w:b/>
                <w:sz w:val="18"/>
                <w:szCs w:val="18"/>
                <w:lang w:val="en-GB"/>
              </w:rPr>
              <w:t>FORMER EXPERIENCE OF THE EXPORTER ON FOREIGN MARKET</w:t>
            </w:r>
            <w:r w:rsidR="00107BBD" w:rsidRPr="00DD33FD">
              <w:rPr>
                <w:rFonts w:ascii="Arial" w:hAnsi="Arial" w:cs="Arial"/>
                <w:b/>
                <w:sz w:val="18"/>
                <w:szCs w:val="18"/>
                <w:lang w:val="en-GB"/>
              </w:rPr>
              <w:t xml:space="preserve"> </w:t>
            </w:r>
            <w:r w:rsidR="00107BBD" w:rsidRPr="00DD33FD">
              <w:rPr>
                <w:rFonts w:ascii="Arial" w:hAnsi="Arial" w:cs="Arial"/>
                <w:b/>
                <w:i/>
                <w:iCs/>
                <w:sz w:val="18"/>
                <w:szCs w:val="18"/>
                <w:lang w:val="en-GB"/>
              </w:rPr>
              <w:t>(</w:t>
            </w:r>
            <w:r w:rsidR="00BF68ED">
              <w:rPr>
                <w:rFonts w:ascii="Arial" w:hAnsi="Arial" w:cs="Arial"/>
                <w:b/>
                <w:i/>
                <w:iCs/>
                <w:sz w:val="18"/>
                <w:szCs w:val="18"/>
                <w:lang w:val="en-GB"/>
              </w:rPr>
              <w:t>describe</w:t>
            </w:r>
            <w:r w:rsidR="00107BBD" w:rsidRPr="00DD33FD">
              <w:rPr>
                <w:rFonts w:ascii="Arial" w:hAnsi="Arial" w:cs="Arial"/>
                <w:b/>
                <w:i/>
                <w:iCs/>
                <w:sz w:val="18"/>
                <w:szCs w:val="18"/>
                <w:lang w:val="en-GB"/>
              </w:rPr>
              <w:t>)</w:t>
            </w:r>
          </w:p>
        </w:tc>
      </w:tr>
      <w:tr w:rsidR="00123796" w:rsidRPr="00DD33FD" w14:paraId="5F401A47" w14:textId="77777777" w:rsidTr="00D7696E">
        <w:trPr>
          <w:cantSplit/>
        </w:trPr>
        <w:tc>
          <w:tcPr>
            <w:tcW w:w="10338" w:type="dxa"/>
          </w:tcPr>
          <w:p w14:paraId="4BCF0002" w14:textId="1EC93AE7" w:rsidR="00123796" w:rsidRPr="00DD33FD" w:rsidRDefault="00123796" w:rsidP="00107BBD">
            <w:pPr>
              <w:rPr>
                <w:rFonts w:ascii="Arial" w:hAnsi="Arial" w:cs="Arial"/>
                <w:sz w:val="18"/>
                <w:szCs w:val="18"/>
                <w:lang w:val="en-GB"/>
              </w:rPr>
            </w:pPr>
            <w:r w:rsidRPr="00DD33FD">
              <w:rPr>
                <w:rFonts w:ascii="Arial" w:hAnsi="Arial" w:cs="Arial"/>
                <w:sz w:val="18"/>
                <w:szCs w:val="18"/>
                <w:lang w:val="en-GB"/>
              </w:rPr>
              <w:fldChar w:fldCharType="begin">
                <w:ffData>
                  <w:name w:val="Text109"/>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r>
    </w:tbl>
    <w:p w14:paraId="393CEF8F" w14:textId="77777777" w:rsidR="00123796" w:rsidRPr="00DD33FD" w:rsidRDefault="00123796" w:rsidP="00074A3A">
      <w:pPr>
        <w:spacing w:before="120" w:line="276" w:lineRule="auto"/>
        <w:jc w:val="both"/>
        <w:rPr>
          <w:rFonts w:ascii="Arial" w:hAnsi="Arial" w:cs="Arial"/>
          <w:b/>
          <w:bCs/>
          <w:sz w:val="18"/>
          <w:szCs w:val="18"/>
          <w:u w:val="single"/>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123796" w:rsidRPr="00DD33FD" w14:paraId="492EE32E" w14:textId="77777777" w:rsidTr="00D7696E">
        <w:trPr>
          <w:cantSplit/>
        </w:trPr>
        <w:tc>
          <w:tcPr>
            <w:tcW w:w="10338" w:type="dxa"/>
            <w:shd w:val="clear" w:color="auto" w:fill="D9D9D9"/>
            <w:vAlign w:val="center"/>
          </w:tcPr>
          <w:p w14:paraId="71BF0BA6" w14:textId="13101178" w:rsidR="00123796" w:rsidRPr="00DD33FD" w:rsidRDefault="006C0C69" w:rsidP="0076053D">
            <w:pPr>
              <w:rPr>
                <w:rFonts w:ascii="Arial" w:hAnsi="Arial" w:cs="Arial"/>
                <w:b/>
                <w:sz w:val="18"/>
                <w:szCs w:val="18"/>
                <w:lang w:val="en-GB"/>
              </w:rPr>
            </w:pPr>
            <w:r w:rsidRPr="00DD33FD">
              <w:rPr>
                <w:rFonts w:ascii="Arial" w:hAnsi="Arial" w:cs="Arial"/>
                <w:b/>
                <w:sz w:val="18"/>
                <w:szCs w:val="18"/>
                <w:lang w:val="en-GB"/>
              </w:rPr>
              <w:t>7</w:t>
            </w:r>
            <w:r w:rsidR="00123796" w:rsidRPr="00DD33FD">
              <w:rPr>
                <w:rFonts w:ascii="Arial" w:hAnsi="Arial" w:cs="Arial"/>
                <w:b/>
                <w:sz w:val="18"/>
                <w:szCs w:val="18"/>
                <w:lang w:val="en-GB"/>
              </w:rPr>
              <w:t xml:space="preserve">. </w:t>
            </w:r>
            <w:r w:rsidR="00115A15">
              <w:rPr>
                <w:rFonts w:ascii="Arial" w:hAnsi="Arial" w:cs="Arial"/>
                <w:b/>
                <w:sz w:val="18"/>
                <w:szCs w:val="18"/>
                <w:lang w:val="en-GB"/>
              </w:rPr>
              <w:t xml:space="preserve">EXPORTER’S </w:t>
            </w:r>
            <w:r w:rsidR="00A43C4D">
              <w:rPr>
                <w:rFonts w:ascii="Arial" w:hAnsi="Arial" w:cs="Arial"/>
                <w:b/>
                <w:sz w:val="18"/>
                <w:szCs w:val="18"/>
                <w:lang w:val="en-GB"/>
              </w:rPr>
              <w:t xml:space="preserve">ABILITY TO PERFORM </w:t>
            </w:r>
            <w:r w:rsidR="00EA37DE">
              <w:rPr>
                <w:rFonts w:ascii="Arial" w:hAnsi="Arial" w:cs="Arial"/>
                <w:b/>
                <w:sz w:val="18"/>
                <w:szCs w:val="18"/>
                <w:lang w:val="en-GB"/>
              </w:rPr>
              <w:t>EXPORT CONTRACT</w:t>
            </w:r>
            <w:r w:rsidR="00A43C4D" w:rsidRPr="00355F55">
              <w:rPr>
                <w:rFonts w:ascii="Arial" w:hAnsi="Arial" w:cs="Arial"/>
                <w:b/>
                <w:sz w:val="18"/>
                <w:szCs w:val="18"/>
                <w:lang w:val="en-GB"/>
              </w:rPr>
              <w:t xml:space="preserve"> (REFERENCE</w:t>
            </w:r>
            <w:r w:rsidR="00A43C4D">
              <w:rPr>
                <w:rFonts w:ascii="Arial" w:hAnsi="Arial" w:cs="Arial"/>
                <w:b/>
                <w:sz w:val="18"/>
                <w:szCs w:val="18"/>
                <w:lang w:val="en-GB"/>
              </w:rPr>
              <w:t>S</w:t>
            </w:r>
            <w:r w:rsidR="00A43C4D" w:rsidRPr="00355F55">
              <w:rPr>
                <w:rFonts w:ascii="Arial" w:hAnsi="Arial" w:cs="Arial"/>
                <w:b/>
                <w:sz w:val="18"/>
                <w:szCs w:val="18"/>
                <w:lang w:val="en-GB"/>
              </w:rPr>
              <w:t xml:space="preserve">, </w:t>
            </w:r>
            <w:r w:rsidR="00A43C4D">
              <w:rPr>
                <w:rFonts w:ascii="Arial" w:hAnsi="Arial" w:cs="Arial"/>
                <w:b/>
                <w:sz w:val="18"/>
                <w:szCs w:val="18"/>
                <w:lang w:val="en-GB"/>
              </w:rPr>
              <w:t>EXPERIENCE</w:t>
            </w:r>
            <w:r w:rsidR="00123796" w:rsidRPr="00DD33FD">
              <w:rPr>
                <w:rFonts w:ascii="Arial" w:hAnsi="Arial" w:cs="Arial"/>
                <w:b/>
                <w:sz w:val="18"/>
                <w:szCs w:val="18"/>
                <w:lang w:val="en-GB"/>
              </w:rPr>
              <w:t>)</w:t>
            </w:r>
            <w:r w:rsidR="00107BBD" w:rsidRPr="00DD33FD">
              <w:rPr>
                <w:rFonts w:ascii="Arial" w:hAnsi="Arial" w:cs="Arial"/>
                <w:b/>
                <w:sz w:val="18"/>
                <w:szCs w:val="18"/>
                <w:lang w:val="en-GB"/>
              </w:rPr>
              <w:t xml:space="preserve"> </w:t>
            </w:r>
            <w:r w:rsidR="00107BBD" w:rsidRPr="00DD33FD">
              <w:rPr>
                <w:rFonts w:ascii="Arial" w:hAnsi="Arial" w:cs="Arial"/>
                <w:b/>
                <w:i/>
                <w:iCs/>
                <w:sz w:val="18"/>
                <w:szCs w:val="18"/>
                <w:lang w:val="en-GB"/>
              </w:rPr>
              <w:t>(</w:t>
            </w:r>
            <w:r w:rsidR="00BF68ED">
              <w:rPr>
                <w:rFonts w:ascii="Arial" w:hAnsi="Arial" w:cs="Arial"/>
                <w:b/>
                <w:i/>
                <w:iCs/>
                <w:sz w:val="18"/>
                <w:szCs w:val="18"/>
                <w:lang w:val="en-GB"/>
              </w:rPr>
              <w:t>describe</w:t>
            </w:r>
            <w:r w:rsidR="00107BBD" w:rsidRPr="00DD33FD">
              <w:rPr>
                <w:rFonts w:ascii="Arial" w:hAnsi="Arial" w:cs="Arial"/>
                <w:b/>
                <w:i/>
                <w:iCs/>
                <w:sz w:val="18"/>
                <w:szCs w:val="18"/>
                <w:lang w:val="en-GB"/>
              </w:rPr>
              <w:t>)</w:t>
            </w:r>
          </w:p>
        </w:tc>
      </w:tr>
      <w:tr w:rsidR="00123796" w:rsidRPr="00DD33FD" w14:paraId="4E1D4896" w14:textId="77777777" w:rsidTr="00D7696E">
        <w:trPr>
          <w:cantSplit/>
        </w:trPr>
        <w:tc>
          <w:tcPr>
            <w:tcW w:w="10338" w:type="dxa"/>
          </w:tcPr>
          <w:p w14:paraId="26CE2990" w14:textId="039BA5F0" w:rsidR="00123796" w:rsidRPr="00DD33FD" w:rsidRDefault="00123796" w:rsidP="0076053D">
            <w:pPr>
              <w:rPr>
                <w:rFonts w:ascii="Arial" w:hAnsi="Arial" w:cs="Arial"/>
                <w:sz w:val="18"/>
                <w:szCs w:val="18"/>
                <w:lang w:val="en-GB"/>
              </w:rPr>
            </w:pPr>
            <w:r w:rsidRPr="00DD33FD">
              <w:rPr>
                <w:rFonts w:ascii="Arial" w:hAnsi="Arial" w:cs="Arial"/>
                <w:sz w:val="18"/>
                <w:szCs w:val="18"/>
                <w:lang w:val="en-GB"/>
              </w:rPr>
              <w:fldChar w:fldCharType="begin">
                <w:ffData>
                  <w:name w:val="Text109"/>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r>
    </w:tbl>
    <w:p w14:paraId="54768313" w14:textId="77777777" w:rsidR="009437BE" w:rsidRPr="00DD33FD" w:rsidRDefault="009437BE" w:rsidP="00074A3A">
      <w:pPr>
        <w:spacing w:before="120" w:line="276" w:lineRule="auto"/>
        <w:jc w:val="both"/>
        <w:rPr>
          <w:rFonts w:ascii="Arial" w:hAnsi="Arial" w:cs="Arial"/>
          <w:b/>
          <w:bCs/>
          <w:sz w:val="18"/>
          <w:szCs w:val="18"/>
          <w:u w:val="single"/>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0C72CA" w:rsidRPr="00DD33FD" w14:paraId="51D326C5" w14:textId="77777777" w:rsidTr="00D7696E">
        <w:trPr>
          <w:cantSplit/>
        </w:trPr>
        <w:tc>
          <w:tcPr>
            <w:tcW w:w="10338" w:type="dxa"/>
            <w:tcBorders>
              <w:bottom w:val="double" w:sz="4" w:space="0" w:color="999999"/>
            </w:tcBorders>
            <w:shd w:val="clear" w:color="auto" w:fill="D9D9D9"/>
            <w:vAlign w:val="center"/>
          </w:tcPr>
          <w:p w14:paraId="618F4EE9" w14:textId="74C2AAB7" w:rsidR="000C72CA" w:rsidRPr="00DD33FD" w:rsidRDefault="006C0C69" w:rsidP="0076053D">
            <w:pPr>
              <w:rPr>
                <w:rFonts w:ascii="Arial" w:hAnsi="Arial" w:cs="Arial"/>
                <w:b/>
                <w:sz w:val="18"/>
                <w:szCs w:val="18"/>
                <w:lang w:val="en-GB"/>
              </w:rPr>
            </w:pPr>
            <w:r w:rsidRPr="00DD33FD">
              <w:rPr>
                <w:rFonts w:ascii="Arial" w:hAnsi="Arial" w:cs="Arial"/>
                <w:b/>
                <w:sz w:val="18"/>
                <w:szCs w:val="18"/>
                <w:lang w:val="en-GB"/>
              </w:rPr>
              <w:lastRenderedPageBreak/>
              <w:t>8</w:t>
            </w:r>
            <w:r w:rsidR="000C72CA" w:rsidRPr="00DD33FD">
              <w:rPr>
                <w:rFonts w:ascii="Arial" w:hAnsi="Arial" w:cs="Arial"/>
                <w:b/>
                <w:sz w:val="18"/>
                <w:szCs w:val="18"/>
                <w:lang w:val="en-GB"/>
              </w:rPr>
              <w:t xml:space="preserve">. </w:t>
            </w:r>
            <w:r w:rsidR="003B06A2">
              <w:rPr>
                <w:rFonts w:ascii="Arial" w:hAnsi="Arial" w:cs="Arial"/>
                <w:b/>
                <w:sz w:val="18"/>
                <w:szCs w:val="18"/>
                <w:lang w:val="en-GB"/>
              </w:rPr>
              <w:t xml:space="preserve">SUSTAINABLE </w:t>
            </w:r>
            <w:r w:rsidR="002974D5">
              <w:rPr>
                <w:rFonts w:ascii="Arial" w:hAnsi="Arial" w:cs="Arial"/>
                <w:b/>
                <w:sz w:val="18"/>
                <w:szCs w:val="18"/>
                <w:lang w:val="en-GB"/>
              </w:rPr>
              <w:t>OPERATIONS</w:t>
            </w:r>
            <w:r w:rsidR="002E4461" w:rsidRPr="00DD33FD">
              <w:rPr>
                <w:rFonts w:ascii="Arial" w:hAnsi="Arial" w:cs="Arial"/>
                <w:b/>
                <w:sz w:val="18"/>
                <w:szCs w:val="18"/>
                <w:lang w:val="en-GB"/>
              </w:rPr>
              <w:t xml:space="preserve"> - </w:t>
            </w:r>
            <w:r w:rsidR="00770847" w:rsidRPr="00770847">
              <w:rPr>
                <w:rFonts w:ascii="Arial" w:hAnsi="Arial" w:cs="Arial"/>
                <w:b/>
                <w:sz w:val="18"/>
                <w:szCs w:val="18"/>
                <w:lang w:val="en-GB"/>
              </w:rPr>
              <w:t xml:space="preserve">IMPACT OF EXPORT </w:t>
            </w:r>
            <w:r w:rsidR="00835270">
              <w:rPr>
                <w:rFonts w:ascii="Arial" w:hAnsi="Arial" w:cs="Arial"/>
                <w:b/>
                <w:sz w:val="18"/>
                <w:szCs w:val="18"/>
                <w:lang w:val="en-GB"/>
              </w:rPr>
              <w:t>TRANSACTION</w:t>
            </w:r>
            <w:r w:rsidR="00770847" w:rsidRPr="00770847">
              <w:rPr>
                <w:rFonts w:ascii="Arial" w:hAnsi="Arial" w:cs="Arial"/>
                <w:b/>
                <w:sz w:val="18"/>
                <w:szCs w:val="18"/>
                <w:lang w:val="en-GB"/>
              </w:rPr>
              <w:t xml:space="preserve"> ON THE ECONOMIC, ENVIRONMENTAL AND SOCIAL ASPECTS OF </w:t>
            </w:r>
            <w:r w:rsidR="008F4235">
              <w:rPr>
                <w:rFonts w:ascii="Arial" w:hAnsi="Arial" w:cs="Arial"/>
                <w:b/>
                <w:sz w:val="18"/>
                <w:szCs w:val="18"/>
                <w:lang w:val="en-GB"/>
              </w:rPr>
              <w:t xml:space="preserve">THE </w:t>
            </w:r>
            <w:r w:rsidR="00F6728E" w:rsidRPr="00EE00A0">
              <w:rPr>
                <w:rFonts w:ascii="Arial" w:hAnsi="Arial" w:cs="Arial"/>
                <w:b/>
                <w:sz w:val="18"/>
                <w:szCs w:val="18"/>
                <w:lang w:val="en-GB"/>
              </w:rPr>
              <w:t>IMPORTING</w:t>
            </w:r>
            <w:r w:rsidR="00770847" w:rsidRPr="00EE00A0">
              <w:rPr>
                <w:rFonts w:ascii="Arial" w:hAnsi="Arial" w:cs="Arial"/>
                <w:b/>
                <w:sz w:val="18"/>
                <w:szCs w:val="18"/>
                <w:lang w:val="en-GB"/>
              </w:rPr>
              <w:t xml:space="preserve"> COUNTRY</w:t>
            </w:r>
          </w:p>
        </w:tc>
      </w:tr>
      <w:tr w:rsidR="0020154C" w:rsidRPr="00DD33FD" w14:paraId="08F644D1" w14:textId="77777777" w:rsidTr="00D7696E">
        <w:trPr>
          <w:cantSplit/>
        </w:trPr>
        <w:tc>
          <w:tcPr>
            <w:tcW w:w="10338" w:type="dxa"/>
            <w:tcBorders>
              <w:top w:val="double" w:sz="4" w:space="0" w:color="999999"/>
              <w:left w:val="double" w:sz="4" w:space="0" w:color="999999"/>
              <w:bottom w:val="nil"/>
              <w:right w:val="double" w:sz="4" w:space="0" w:color="999999"/>
            </w:tcBorders>
          </w:tcPr>
          <w:p w14:paraId="5CE264ED" w14:textId="22ECA120" w:rsidR="0020154C" w:rsidRPr="00DD33FD" w:rsidRDefault="0013602D" w:rsidP="0020154C">
            <w:pPr>
              <w:rPr>
                <w:rFonts w:ascii="Arial" w:hAnsi="Arial" w:cs="Arial"/>
                <w:b/>
                <w:bCs/>
                <w:sz w:val="18"/>
                <w:szCs w:val="18"/>
                <w:lang w:val="en-GB"/>
              </w:rPr>
            </w:pPr>
            <w:r>
              <w:rPr>
                <w:rFonts w:ascii="Arial" w:hAnsi="Arial" w:cs="Arial"/>
                <w:b/>
                <w:bCs/>
                <w:sz w:val="18"/>
                <w:szCs w:val="18"/>
                <w:lang w:val="en-GB"/>
              </w:rPr>
              <w:t>Sustainable</w:t>
            </w:r>
            <w:r w:rsidR="006A044E">
              <w:rPr>
                <w:rFonts w:ascii="Arial" w:hAnsi="Arial" w:cs="Arial"/>
                <w:b/>
                <w:bCs/>
                <w:sz w:val="18"/>
                <w:szCs w:val="18"/>
                <w:lang w:val="en-GB"/>
              </w:rPr>
              <w:t xml:space="preserve"> export financ</w:t>
            </w:r>
            <w:r w:rsidR="00EE00A0">
              <w:rPr>
                <w:rFonts w:ascii="Arial" w:hAnsi="Arial" w:cs="Arial"/>
                <w:b/>
                <w:bCs/>
                <w:sz w:val="18"/>
                <w:szCs w:val="18"/>
                <w:lang w:val="en-GB"/>
              </w:rPr>
              <w:t>e</w:t>
            </w:r>
          </w:p>
          <w:p w14:paraId="7446D2AD" w14:textId="77777777" w:rsidR="0020154C" w:rsidRPr="00DD33FD" w:rsidRDefault="0020154C" w:rsidP="0020154C">
            <w:pPr>
              <w:rPr>
                <w:rFonts w:ascii="Arial" w:hAnsi="Arial" w:cs="Arial"/>
                <w:sz w:val="18"/>
                <w:szCs w:val="18"/>
                <w:lang w:val="en-GB"/>
              </w:rPr>
            </w:pPr>
          </w:p>
          <w:p w14:paraId="19FC8E92" w14:textId="0A6A0166" w:rsidR="0020154C" w:rsidRPr="00DD33FD" w:rsidRDefault="00121DA4" w:rsidP="002E4461">
            <w:pPr>
              <w:rPr>
                <w:rFonts w:ascii="Arial" w:hAnsi="Arial" w:cs="Arial"/>
                <w:sz w:val="18"/>
                <w:szCs w:val="18"/>
                <w:lang w:val="en-GB"/>
              </w:rPr>
            </w:pPr>
            <w:r>
              <w:rPr>
                <w:rFonts w:ascii="Arial" w:hAnsi="Arial" w:cs="Arial"/>
                <w:sz w:val="18"/>
                <w:szCs w:val="18"/>
                <w:lang w:val="en-GB"/>
              </w:rPr>
              <w:t xml:space="preserve">To be </w:t>
            </w:r>
            <w:r w:rsidR="000F3D7F">
              <w:rPr>
                <w:rFonts w:ascii="Arial" w:hAnsi="Arial" w:cs="Arial"/>
                <w:sz w:val="18"/>
                <w:szCs w:val="18"/>
                <w:lang w:val="en-GB"/>
              </w:rPr>
              <w:t>completed</w:t>
            </w:r>
            <w:r>
              <w:rPr>
                <w:rFonts w:ascii="Arial" w:hAnsi="Arial" w:cs="Arial"/>
                <w:sz w:val="18"/>
                <w:szCs w:val="18"/>
                <w:lang w:val="en-GB"/>
              </w:rPr>
              <w:t xml:space="preserve"> if the agreed payment </w:t>
            </w:r>
            <w:r w:rsidR="00C8229E">
              <w:rPr>
                <w:rFonts w:ascii="Arial" w:hAnsi="Arial" w:cs="Arial"/>
                <w:sz w:val="18"/>
                <w:szCs w:val="18"/>
                <w:lang w:val="en-GB"/>
              </w:rPr>
              <w:t>deadlines</w:t>
            </w:r>
            <w:r>
              <w:rPr>
                <w:rFonts w:ascii="Arial" w:hAnsi="Arial" w:cs="Arial"/>
                <w:sz w:val="18"/>
                <w:szCs w:val="18"/>
                <w:lang w:val="en-GB"/>
              </w:rPr>
              <w:t xml:space="preserve"> of the </w:t>
            </w:r>
            <w:r w:rsidR="00EA37DE">
              <w:rPr>
                <w:rFonts w:ascii="Arial" w:hAnsi="Arial" w:cs="Arial"/>
                <w:sz w:val="18"/>
                <w:szCs w:val="18"/>
                <w:lang w:val="en-GB"/>
              </w:rPr>
              <w:t>Export Contract</w:t>
            </w:r>
            <w:r>
              <w:rPr>
                <w:rFonts w:ascii="Arial" w:hAnsi="Arial" w:cs="Arial"/>
                <w:sz w:val="18"/>
                <w:szCs w:val="18"/>
                <w:lang w:val="en-GB"/>
              </w:rPr>
              <w:t xml:space="preserve"> are one year or longer</w:t>
            </w:r>
            <w:bookmarkStart w:id="4" w:name="_Ref99294212"/>
            <w:r w:rsidR="0023229E" w:rsidRPr="00DD33FD">
              <w:rPr>
                <w:rStyle w:val="FootnoteReference"/>
                <w:rFonts w:ascii="Arial" w:hAnsi="Arial" w:cs="Arial"/>
                <w:sz w:val="18"/>
                <w:szCs w:val="18"/>
                <w:lang w:val="en-GB"/>
              </w:rPr>
              <w:footnoteReference w:id="3"/>
            </w:r>
            <w:bookmarkEnd w:id="4"/>
            <w:r w:rsidR="0020154C" w:rsidRPr="00DD33FD">
              <w:rPr>
                <w:rFonts w:ascii="Arial" w:hAnsi="Arial" w:cs="Arial"/>
                <w:sz w:val="18"/>
                <w:szCs w:val="18"/>
                <w:lang w:val="en-GB"/>
              </w:rPr>
              <w:t xml:space="preserve"> </w:t>
            </w:r>
            <w:r>
              <w:rPr>
                <w:rFonts w:ascii="Arial" w:hAnsi="Arial" w:cs="Arial"/>
                <w:sz w:val="18"/>
                <w:szCs w:val="18"/>
                <w:lang w:val="en-GB"/>
              </w:rPr>
              <w:t>and the export transactio</w:t>
            </w:r>
            <w:r w:rsidR="00E20126">
              <w:rPr>
                <w:rFonts w:ascii="Arial" w:hAnsi="Arial" w:cs="Arial"/>
                <w:sz w:val="18"/>
                <w:szCs w:val="18"/>
                <w:lang w:val="en-GB"/>
              </w:rPr>
              <w:t xml:space="preserve">n </w:t>
            </w:r>
            <w:r w:rsidR="000F2A43">
              <w:rPr>
                <w:rFonts w:ascii="Arial" w:hAnsi="Arial" w:cs="Arial"/>
                <w:sz w:val="18"/>
                <w:szCs w:val="18"/>
                <w:lang w:val="en-GB"/>
              </w:rPr>
              <w:t>subject matter</w:t>
            </w:r>
            <w:r w:rsidR="00D22F2A">
              <w:rPr>
                <w:rFonts w:ascii="Arial" w:hAnsi="Arial" w:cs="Arial"/>
                <w:sz w:val="18"/>
                <w:szCs w:val="18"/>
                <w:lang w:val="en-GB"/>
              </w:rPr>
              <w:t xml:space="preserve"> is not</w:t>
            </w:r>
            <w:r w:rsidR="00B35EDB">
              <w:rPr>
                <w:rFonts w:ascii="Arial" w:hAnsi="Arial" w:cs="Arial"/>
                <w:sz w:val="18"/>
                <w:szCs w:val="18"/>
                <w:lang w:val="en-GB"/>
              </w:rPr>
              <w:t xml:space="preserve"> the</w:t>
            </w:r>
            <w:r w:rsidR="00E20126">
              <w:rPr>
                <w:rFonts w:ascii="Arial" w:hAnsi="Arial" w:cs="Arial"/>
                <w:sz w:val="18"/>
                <w:szCs w:val="18"/>
                <w:lang w:val="en-GB"/>
              </w:rPr>
              <w:t xml:space="preserve"> export of military equipment or agricultural products</w:t>
            </w:r>
            <w:r w:rsidR="0020154C" w:rsidRPr="00DD33FD">
              <w:rPr>
                <w:rFonts w:ascii="Arial" w:hAnsi="Arial" w:cs="Arial"/>
                <w:sz w:val="18"/>
                <w:szCs w:val="18"/>
                <w:lang w:val="en-GB"/>
              </w:rPr>
              <w:t>:</w:t>
            </w:r>
          </w:p>
        </w:tc>
      </w:tr>
      <w:tr w:rsidR="0020154C" w:rsidRPr="00DD33FD" w14:paraId="6F0C0606" w14:textId="77777777" w:rsidTr="00D7696E">
        <w:trPr>
          <w:cantSplit/>
        </w:trPr>
        <w:tc>
          <w:tcPr>
            <w:tcW w:w="10338" w:type="dxa"/>
            <w:tcBorders>
              <w:top w:val="nil"/>
              <w:left w:val="double" w:sz="4" w:space="0" w:color="999999"/>
              <w:bottom w:val="nil"/>
              <w:right w:val="double" w:sz="4" w:space="0" w:color="999999"/>
            </w:tcBorders>
          </w:tcPr>
          <w:p w14:paraId="21A156D7" w14:textId="0414FE8C" w:rsidR="0020154C" w:rsidRPr="00DD33FD" w:rsidRDefault="00F1369B" w:rsidP="00B704FD">
            <w:pPr>
              <w:jc w:val="both"/>
              <w:rPr>
                <w:rFonts w:ascii="Arial" w:hAnsi="Arial" w:cs="Arial"/>
                <w:sz w:val="18"/>
                <w:szCs w:val="18"/>
                <w:lang w:val="en-GB"/>
              </w:rPr>
            </w:pPr>
            <w:sdt>
              <w:sdtPr>
                <w:rPr>
                  <w:rFonts w:ascii="Arial" w:hAnsi="Arial" w:cs="Arial"/>
                  <w:sz w:val="18"/>
                  <w:szCs w:val="18"/>
                  <w:lang w:val="en-GB"/>
                </w:rPr>
                <w:id w:val="430792355"/>
                <w14:checkbox>
                  <w14:checked w14:val="0"/>
                  <w14:checkedState w14:val="2612" w14:font="MS Gothic"/>
                  <w14:uncheckedState w14:val="2610" w14:font="MS Gothic"/>
                </w14:checkbox>
              </w:sdtPr>
              <w:sdtEndPr/>
              <w:sdtContent>
                <w:r w:rsidR="0020154C" w:rsidRPr="00DD33FD">
                  <w:rPr>
                    <w:rFonts w:ascii="Segoe UI Symbol" w:hAnsi="Segoe UI Symbol" w:cs="Segoe UI Symbol"/>
                    <w:sz w:val="18"/>
                    <w:szCs w:val="18"/>
                    <w:lang w:val="en-GB"/>
                  </w:rPr>
                  <w:t>☐</w:t>
                </w:r>
              </w:sdtContent>
            </w:sdt>
            <w:r w:rsidR="0020154C" w:rsidRPr="00DD33FD">
              <w:rPr>
                <w:rFonts w:ascii="Arial" w:hAnsi="Arial" w:cs="Arial"/>
                <w:sz w:val="18"/>
                <w:szCs w:val="18"/>
                <w:lang w:val="en-GB"/>
              </w:rPr>
              <w:t xml:space="preserve"> N/</w:t>
            </w:r>
            <w:r w:rsidR="00AA2063">
              <w:rPr>
                <w:rFonts w:ascii="Arial" w:hAnsi="Arial" w:cs="Arial"/>
                <w:sz w:val="18"/>
                <w:szCs w:val="18"/>
                <w:lang w:val="en-GB"/>
              </w:rPr>
              <w:t>A</w:t>
            </w:r>
            <w:r w:rsidR="0020154C" w:rsidRPr="00DD33FD">
              <w:rPr>
                <w:rFonts w:ascii="Arial" w:hAnsi="Arial" w:cs="Arial"/>
                <w:sz w:val="18"/>
                <w:szCs w:val="18"/>
                <w:lang w:val="en-GB"/>
              </w:rPr>
              <w:t xml:space="preserve">; </w:t>
            </w:r>
            <w:r w:rsidR="002C5925">
              <w:rPr>
                <w:rFonts w:ascii="Arial" w:hAnsi="Arial" w:cs="Arial"/>
                <w:sz w:val="18"/>
                <w:szCs w:val="18"/>
                <w:lang w:val="en-GB"/>
              </w:rPr>
              <w:t xml:space="preserve">payment </w:t>
            </w:r>
            <w:r w:rsidR="00553FFB">
              <w:rPr>
                <w:rFonts w:ascii="Arial" w:hAnsi="Arial" w:cs="Arial"/>
                <w:sz w:val="18"/>
                <w:szCs w:val="18"/>
                <w:lang w:val="en-GB"/>
              </w:rPr>
              <w:t>deadlines</w:t>
            </w:r>
            <w:r w:rsidR="002C5925">
              <w:rPr>
                <w:rFonts w:ascii="Arial" w:hAnsi="Arial" w:cs="Arial"/>
                <w:sz w:val="18"/>
                <w:szCs w:val="18"/>
                <w:lang w:val="en-GB"/>
              </w:rPr>
              <w:t xml:space="preserve"> are shorter than one year and/or the export transaction </w:t>
            </w:r>
            <w:r w:rsidR="00241062">
              <w:rPr>
                <w:rFonts w:ascii="Arial" w:hAnsi="Arial" w:cs="Arial"/>
                <w:sz w:val="18"/>
                <w:szCs w:val="18"/>
                <w:lang w:val="en-GB"/>
              </w:rPr>
              <w:t xml:space="preserve">subject matter </w:t>
            </w:r>
            <w:r w:rsidR="000B5C21">
              <w:rPr>
                <w:rFonts w:ascii="Arial" w:hAnsi="Arial" w:cs="Arial"/>
                <w:sz w:val="18"/>
                <w:szCs w:val="18"/>
                <w:lang w:val="en-GB"/>
              </w:rPr>
              <w:t xml:space="preserve">is </w:t>
            </w:r>
            <w:r w:rsidR="002C5925">
              <w:rPr>
                <w:rFonts w:ascii="Arial" w:hAnsi="Arial" w:cs="Arial"/>
                <w:sz w:val="18"/>
                <w:szCs w:val="18"/>
                <w:lang w:val="en-GB"/>
              </w:rPr>
              <w:t>export of military equipment</w:t>
            </w:r>
            <w:r w:rsidR="00A86DE2">
              <w:rPr>
                <w:rFonts w:ascii="Arial" w:hAnsi="Arial" w:cs="Arial"/>
                <w:sz w:val="18"/>
                <w:szCs w:val="18"/>
                <w:lang w:val="en-GB"/>
              </w:rPr>
              <w:t xml:space="preserve"> or agricultural products</w:t>
            </w:r>
          </w:p>
          <w:p w14:paraId="458D44B5" w14:textId="292D5002" w:rsidR="0020154C" w:rsidRPr="00DD33FD" w:rsidRDefault="00F1369B" w:rsidP="0020154C">
            <w:pPr>
              <w:rPr>
                <w:rFonts w:ascii="Arial" w:hAnsi="Arial" w:cs="Arial"/>
                <w:sz w:val="18"/>
                <w:szCs w:val="18"/>
                <w:lang w:val="en-GB"/>
              </w:rPr>
            </w:pPr>
            <w:sdt>
              <w:sdtPr>
                <w:rPr>
                  <w:rFonts w:ascii="Arial" w:hAnsi="Arial" w:cs="Arial"/>
                  <w:sz w:val="18"/>
                  <w:szCs w:val="18"/>
                  <w:lang w:val="en-GB"/>
                </w:rPr>
                <w:id w:val="-74817957"/>
                <w14:checkbox>
                  <w14:checked w14:val="0"/>
                  <w14:checkedState w14:val="2612" w14:font="MS Gothic"/>
                  <w14:uncheckedState w14:val="2610" w14:font="MS Gothic"/>
                </w14:checkbox>
              </w:sdtPr>
              <w:sdtEndPr/>
              <w:sdtContent>
                <w:r w:rsidR="0020154C" w:rsidRPr="00DD33FD">
                  <w:rPr>
                    <w:rFonts w:ascii="Segoe UI Symbol" w:hAnsi="Segoe UI Symbol" w:cs="Segoe UI Symbol"/>
                    <w:sz w:val="18"/>
                    <w:szCs w:val="18"/>
                    <w:lang w:val="en-GB"/>
                  </w:rPr>
                  <w:t>☐</w:t>
                </w:r>
              </w:sdtContent>
            </w:sdt>
            <w:r w:rsidR="0020154C" w:rsidRPr="00DD33FD">
              <w:rPr>
                <w:rFonts w:ascii="Arial" w:hAnsi="Arial" w:cs="Arial"/>
                <w:sz w:val="18"/>
                <w:szCs w:val="18"/>
                <w:lang w:val="en-GB"/>
              </w:rPr>
              <w:t xml:space="preserve"> </w:t>
            </w:r>
            <w:r w:rsidR="00A86DE2">
              <w:rPr>
                <w:rFonts w:ascii="Arial" w:hAnsi="Arial" w:cs="Arial"/>
                <w:sz w:val="18"/>
                <w:szCs w:val="18"/>
                <w:lang w:val="en-GB"/>
              </w:rPr>
              <w:t>Yes</w:t>
            </w:r>
            <w:r w:rsidR="0020154C" w:rsidRPr="00DD33FD">
              <w:rPr>
                <w:rFonts w:ascii="Arial" w:hAnsi="Arial" w:cs="Arial"/>
                <w:sz w:val="18"/>
                <w:szCs w:val="18"/>
                <w:lang w:val="en-GB"/>
              </w:rPr>
              <w:t>:</w:t>
            </w:r>
          </w:p>
          <w:p w14:paraId="57919BFC" w14:textId="252F1EB1" w:rsidR="0020154C" w:rsidRPr="00DD33FD" w:rsidRDefault="00F77E6C" w:rsidP="0020154C">
            <w:pPr>
              <w:pStyle w:val="ListParagraph"/>
              <w:numPr>
                <w:ilvl w:val="0"/>
                <w:numId w:val="7"/>
              </w:numPr>
              <w:spacing w:line="276" w:lineRule="auto"/>
              <w:rPr>
                <w:rFonts w:ascii="Arial" w:hAnsi="Arial" w:cs="Arial"/>
                <w:sz w:val="18"/>
                <w:szCs w:val="18"/>
                <w:lang w:val="en-GB"/>
              </w:rPr>
            </w:pPr>
            <w:r>
              <w:rPr>
                <w:rFonts w:ascii="Arial" w:hAnsi="Arial" w:cs="Arial"/>
                <w:sz w:val="18"/>
                <w:szCs w:val="18"/>
                <w:lang w:val="en-GB"/>
              </w:rPr>
              <w:t xml:space="preserve">Is the Foreign </w:t>
            </w:r>
            <w:r w:rsidR="0085506A">
              <w:rPr>
                <w:rFonts w:ascii="Arial" w:hAnsi="Arial" w:cs="Arial"/>
                <w:sz w:val="18"/>
                <w:szCs w:val="18"/>
                <w:lang w:val="en-GB"/>
              </w:rPr>
              <w:t>B</w:t>
            </w:r>
            <w:r>
              <w:rPr>
                <w:rFonts w:ascii="Arial" w:hAnsi="Arial" w:cs="Arial"/>
                <w:sz w:val="18"/>
                <w:szCs w:val="18"/>
                <w:lang w:val="en-GB"/>
              </w:rPr>
              <w:t>uyer a public obligor or publicly guaranteed obligor</w:t>
            </w:r>
            <w:r w:rsidR="0020154C" w:rsidRPr="00DD33FD">
              <w:rPr>
                <w:rStyle w:val="FootnoteReference"/>
                <w:rFonts w:ascii="Arial" w:hAnsi="Arial" w:cs="Arial"/>
                <w:sz w:val="18"/>
                <w:szCs w:val="18"/>
                <w:lang w:val="en-GB"/>
              </w:rPr>
              <w:footnoteReference w:id="4"/>
            </w:r>
            <w:r w:rsidR="0020154C" w:rsidRPr="00DD33FD">
              <w:rPr>
                <w:rFonts w:ascii="Arial" w:hAnsi="Arial" w:cs="Arial"/>
                <w:sz w:val="18"/>
                <w:szCs w:val="18"/>
                <w:lang w:val="en-GB"/>
              </w:rPr>
              <w:t>?</w:t>
            </w:r>
          </w:p>
          <w:p w14:paraId="0819F049" w14:textId="0A40CA4A" w:rsidR="0020154C" w:rsidRPr="00DD33FD" w:rsidRDefault="0020154C" w:rsidP="00713660">
            <w:pPr>
              <w:ind w:left="729"/>
              <w:rPr>
                <w:rFonts w:ascii="Arial" w:hAnsi="Arial" w:cs="Arial"/>
                <w:sz w:val="18"/>
                <w:szCs w:val="18"/>
                <w:lang w:val="en-GB"/>
              </w:rPr>
            </w:pPr>
            <w:r w:rsidRPr="00DD33FD">
              <w:rPr>
                <w:rFonts w:ascii="Segoe UI Symbol" w:hAnsi="Segoe UI Symbol" w:cs="Segoe UI Symbol"/>
                <w:sz w:val="18"/>
                <w:szCs w:val="18"/>
                <w:lang w:val="en-GB"/>
              </w:rPr>
              <w:t>☐</w:t>
            </w:r>
            <w:r w:rsidRPr="00DD33FD">
              <w:rPr>
                <w:rFonts w:ascii="Arial" w:hAnsi="Arial" w:cs="Arial"/>
                <w:sz w:val="18"/>
                <w:szCs w:val="18"/>
                <w:lang w:val="en-GB"/>
              </w:rPr>
              <w:t xml:space="preserve"> N</w:t>
            </w:r>
            <w:r w:rsidR="00F928BA">
              <w:rPr>
                <w:rFonts w:ascii="Arial" w:hAnsi="Arial" w:cs="Arial"/>
                <w:sz w:val="18"/>
                <w:szCs w:val="18"/>
                <w:lang w:val="en-GB"/>
              </w:rPr>
              <w:t>o</w:t>
            </w:r>
            <w:r w:rsidRPr="00DD33FD">
              <w:rPr>
                <w:rFonts w:ascii="Arial" w:hAnsi="Arial" w:cs="Arial"/>
                <w:sz w:val="18"/>
                <w:szCs w:val="18"/>
                <w:lang w:val="en-GB"/>
              </w:rPr>
              <w:t xml:space="preserve">         </w:t>
            </w:r>
            <w:r w:rsidRPr="00DD33FD">
              <w:rPr>
                <w:rFonts w:ascii="Segoe UI Symbol" w:hAnsi="Segoe UI Symbol" w:cs="Segoe UI Symbol"/>
                <w:sz w:val="18"/>
                <w:szCs w:val="18"/>
                <w:lang w:val="en-GB"/>
              </w:rPr>
              <w:t>☐</w:t>
            </w:r>
            <w:r w:rsidRPr="00DD33FD">
              <w:rPr>
                <w:rFonts w:ascii="Arial" w:hAnsi="Arial" w:cs="Arial"/>
                <w:sz w:val="18"/>
                <w:szCs w:val="18"/>
                <w:lang w:val="en-GB"/>
              </w:rPr>
              <w:t xml:space="preserve"> </w:t>
            </w:r>
            <w:r w:rsidR="00F928BA">
              <w:rPr>
                <w:rFonts w:ascii="Arial" w:hAnsi="Arial" w:cs="Arial"/>
                <w:sz w:val="18"/>
                <w:szCs w:val="18"/>
                <w:lang w:val="en-GB"/>
              </w:rPr>
              <w:t>Yes</w:t>
            </w:r>
          </w:p>
          <w:p w14:paraId="6623DCE9" w14:textId="1B39BE37" w:rsidR="0020154C" w:rsidRPr="00DD33FD" w:rsidRDefault="00BA0039" w:rsidP="0020154C">
            <w:pPr>
              <w:pStyle w:val="ListParagraph"/>
              <w:numPr>
                <w:ilvl w:val="0"/>
                <w:numId w:val="7"/>
              </w:numPr>
              <w:spacing w:line="276" w:lineRule="auto"/>
              <w:rPr>
                <w:rFonts w:ascii="Arial" w:hAnsi="Arial" w:cs="Arial"/>
                <w:sz w:val="18"/>
                <w:szCs w:val="18"/>
                <w:lang w:val="en-GB"/>
              </w:rPr>
            </w:pPr>
            <w:r>
              <w:rPr>
                <w:rFonts w:ascii="Arial" w:hAnsi="Arial" w:cs="Arial"/>
                <w:sz w:val="18"/>
                <w:szCs w:val="18"/>
                <w:lang w:val="en-GB"/>
              </w:rPr>
              <w:t>Does the exporting country belong to low-income countries?</w:t>
            </w:r>
            <w:r w:rsidR="0020154C" w:rsidRPr="00DD33FD">
              <w:rPr>
                <w:rStyle w:val="FootnoteReference"/>
                <w:rFonts w:ascii="Arial" w:hAnsi="Arial" w:cs="Arial"/>
                <w:sz w:val="18"/>
                <w:szCs w:val="18"/>
                <w:lang w:val="en-GB"/>
              </w:rPr>
              <w:footnoteReference w:id="5"/>
            </w:r>
          </w:p>
          <w:p w14:paraId="1586CA4F" w14:textId="024632C7" w:rsidR="0020154C" w:rsidRPr="00DD33FD" w:rsidRDefault="0020154C" w:rsidP="00713660">
            <w:pPr>
              <w:ind w:left="729"/>
              <w:rPr>
                <w:rFonts w:ascii="Arial" w:hAnsi="Arial" w:cs="Arial"/>
                <w:sz w:val="18"/>
                <w:szCs w:val="18"/>
                <w:lang w:val="en-GB"/>
              </w:rPr>
            </w:pPr>
            <w:r w:rsidRPr="00DD33FD">
              <w:rPr>
                <w:rFonts w:ascii="Segoe UI Symbol" w:hAnsi="Segoe UI Symbol" w:cs="Segoe UI Symbol"/>
                <w:sz w:val="18"/>
                <w:szCs w:val="18"/>
                <w:lang w:val="en-GB"/>
              </w:rPr>
              <w:t>☐</w:t>
            </w:r>
            <w:r w:rsidRPr="00DD33FD">
              <w:rPr>
                <w:rFonts w:ascii="Arial" w:hAnsi="Arial" w:cs="Arial"/>
                <w:sz w:val="18"/>
                <w:szCs w:val="18"/>
                <w:lang w:val="en-GB"/>
              </w:rPr>
              <w:t xml:space="preserve"> N</w:t>
            </w:r>
            <w:r w:rsidR="00F928BA">
              <w:rPr>
                <w:rFonts w:ascii="Arial" w:hAnsi="Arial" w:cs="Arial"/>
                <w:sz w:val="18"/>
                <w:szCs w:val="18"/>
                <w:lang w:val="en-GB"/>
              </w:rPr>
              <w:t>o</w:t>
            </w:r>
            <w:r w:rsidRPr="00DD33FD">
              <w:rPr>
                <w:rFonts w:ascii="Arial" w:hAnsi="Arial" w:cs="Arial"/>
                <w:sz w:val="18"/>
                <w:szCs w:val="18"/>
                <w:lang w:val="en-GB"/>
              </w:rPr>
              <w:t xml:space="preserve">         </w:t>
            </w:r>
            <w:r w:rsidRPr="00DD33FD">
              <w:rPr>
                <w:rFonts w:ascii="Segoe UI Symbol" w:hAnsi="Segoe UI Symbol" w:cs="Segoe UI Symbol"/>
                <w:sz w:val="18"/>
                <w:szCs w:val="18"/>
                <w:lang w:val="en-GB"/>
              </w:rPr>
              <w:t>☐</w:t>
            </w:r>
            <w:r w:rsidRPr="00DD33FD">
              <w:rPr>
                <w:rFonts w:ascii="Arial" w:hAnsi="Arial" w:cs="Arial"/>
                <w:sz w:val="18"/>
                <w:szCs w:val="18"/>
                <w:lang w:val="en-GB"/>
              </w:rPr>
              <w:t xml:space="preserve"> </w:t>
            </w:r>
            <w:r w:rsidR="00F928BA">
              <w:rPr>
                <w:rFonts w:ascii="Arial" w:hAnsi="Arial" w:cs="Arial"/>
                <w:sz w:val="18"/>
                <w:szCs w:val="18"/>
                <w:lang w:val="en-GB"/>
              </w:rPr>
              <w:t>Yes</w:t>
            </w:r>
          </w:p>
        </w:tc>
      </w:tr>
      <w:tr w:rsidR="002E4461" w:rsidRPr="00DD33FD" w14:paraId="5FB98A6D" w14:textId="77777777" w:rsidTr="00D7696E">
        <w:trPr>
          <w:cantSplit/>
        </w:trPr>
        <w:tc>
          <w:tcPr>
            <w:tcW w:w="10338" w:type="dxa"/>
            <w:tcBorders>
              <w:top w:val="nil"/>
              <w:left w:val="double" w:sz="4" w:space="0" w:color="999999"/>
              <w:bottom w:val="double" w:sz="4" w:space="0" w:color="999999"/>
              <w:right w:val="double" w:sz="4" w:space="0" w:color="999999"/>
            </w:tcBorders>
          </w:tcPr>
          <w:p w14:paraId="46FCABD3" w14:textId="5CA6A5F8" w:rsidR="002E4461" w:rsidRPr="00DD33FD" w:rsidRDefault="002B001B" w:rsidP="002E4461">
            <w:pPr>
              <w:rPr>
                <w:rFonts w:ascii="Arial" w:hAnsi="Arial" w:cs="Arial"/>
                <w:sz w:val="18"/>
                <w:szCs w:val="18"/>
                <w:lang w:val="en-GB"/>
              </w:rPr>
            </w:pPr>
            <w:r w:rsidRPr="002B001B">
              <w:rPr>
                <w:rFonts w:ascii="Arial" w:hAnsi="Arial" w:cs="Arial"/>
                <w:sz w:val="18"/>
                <w:szCs w:val="18"/>
                <w:lang w:val="en-GB"/>
              </w:rPr>
              <w:t xml:space="preserve">If the answer to </w:t>
            </w:r>
            <w:proofErr w:type="gramStart"/>
            <w:r w:rsidRPr="002B001B">
              <w:rPr>
                <w:rFonts w:ascii="Arial" w:hAnsi="Arial" w:cs="Arial"/>
                <w:sz w:val="18"/>
                <w:szCs w:val="18"/>
                <w:lang w:val="en-GB"/>
              </w:rPr>
              <w:t>both of the previous</w:t>
            </w:r>
            <w:proofErr w:type="gramEnd"/>
            <w:r w:rsidRPr="002B001B">
              <w:rPr>
                <w:rFonts w:ascii="Arial" w:hAnsi="Arial" w:cs="Arial"/>
                <w:sz w:val="18"/>
                <w:szCs w:val="18"/>
                <w:lang w:val="en-GB"/>
              </w:rPr>
              <w:t xml:space="preserve"> two questions is "Yes", the following must be submitted as attachments to the</w:t>
            </w:r>
            <w:r>
              <w:rPr>
                <w:rFonts w:ascii="Arial" w:hAnsi="Arial" w:cs="Arial"/>
                <w:sz w:val="18"/>
                <w:szCs w:val="18"/>
                <w:lang w:val="en-GB"/>
              </w:rPr>
              <w:t xml:space="preserve"> Application for</w:t>
            </w:r>
            <w:r w:rsidRPr="002B001B">
              <w:rPr>
                <w:rFonts w:ascii="Arial" w:hAnsi="Arial" w:cs="Arial"/>
                <w:sz w:val="18"/>
                <w:szCs w:val="18"/>
                <w:lang w:val="en-GB"/>
              </w:rPr>
              <w:t xml:space="preserve"> Insurance</w:t>
            </w:r>
            <w:r w:rsidR="002E4461" w:rsidRPr="00DD33FD">
              <w:rPr>
                <w:rFonts w:ascii="Arial" w:hAnsi="Arial" w:cs="Arial"/>
                <w:sz w:val="18"/>
                <w:szCs w:val="18"/>
                <w:lang w:val="en-GB"/>
              </w:rPr>
              <w:t>:</w:t>
            </w:r>
          </w:p>
          <w:p w14:paraId="66588F19" w14:textId="7D0491C4" w:rsidR="002E4461" w:rsidRPr="00DD33FD" w:rsidRDefault="00375FF0" w:rsidP="002E4461">
            <w:pPr>
              <w:pStyle w:val="ListParagraph"/>
              <w:numPr>
                <w:ilvl w:val="0"/>
                <w:numId w:val="7"/>
              </w:numPr>
              <w:spacing w:line="276" w:lineRule="auto"/>
              <w:jc w:val="both"/>
              <w:rPr>
                <w:rFonts w:ascii="Arial" w:hAnsi="Arial" w:cs="Arial"/>
                <w:sz w:val="18"/>
                <w:szCs w:val="18"/>
                <w:lang w:val="en-GB"/>
              </w:rPr>
            </w:pPr>
            <w:bookmarkStart w:id="5" w:name="_Hlk69258504"/>
            <w:r w:rsidRPr="00375FF0">
              <w:rPr>
                <w:rFonts w:ascii="Arial" w:hAnsi="Arial" w:cs="Arial"/>
                <w:sz w:val="18"/>
                <w:szCs w:val="18"/>
                <w:lang w:val="en-GB"/>
              </w:rPr>
              <w:t xml:space="preserve">explanation of how the export </w:t>
            </w:r>
            <w:r w:rsidR="005F1F98">
              <w:rPr>
                <w:rFonts w:ascii="Arial" w:hAnsi="Arial" w:cs="Arial"/>
                <w:sz w:val="18"/>
                <w:szCs w:val="18"/>
                <w:lang w:val="en-GB"/>
              </w:rPr>
              <w:t>transaction</w:t>
            </w:r>
            <w:r w:rsidRPr="00375FF0">
              <w:rPr>
                <w:rFonts w:ascii="Arial" w:hAnsi="Arial" w:cs="Arial"/>
                <w:sz w:val="18"/>
                <w:szCs w:val="18"/>
                <w:lang w:val="en-GB"/>
              </w:rPr>
              <w:t xml:space="preserve"> contributes to </w:t>
            </w:r>
            <w:r w:rsidR="000B5C21">
              <w:rPr>
                <w:rFonts w:ascii="Arial" w:hAnsi="Arial" w:cs="Arial"/>
                <w:sz w:val="18"/>
                <w:szCs w:val="18"/>
                <w:lang w:val="en-GB"/>
              </w:rPr>
              <w:t>the fostering</w:t>
            </w:r>
            <w:r w:rsidR="00E00B2A">
              <w:rPr>
                <w:rFonts w:ascii="Arial" w:hAnsi="Arial" w:cs="Arial"/>
                <w:sz w:val="18"/>
                <w:szCs w:val="18"/>
                <w:lang w:val="en-GB"/>
              </w:rPr>
              <w:t xml:space="preserve"> of</w:t>
            </w:r>
            <w:r w:rsidRPr="00375FF0">
              <w:rPr>
                <w:rFonts w:ascii="Arial" w:hAnsi="Arial" w:cs="Arial"/>
                <w:sz w:val="18"/>
                <w:szCs w:val="18"/>
                <w:lang w:val="en-GB"/>
              </w:rPr>
              <w:t xml:space="preserve"> the economic and social progress of the </w:t>
            </w:r>
            <w:r w:rsidR="00E00B2A">
              <w:rPr>
                <w:rFonts w:ascii="Arial" w:hAnsi="Arial" w:cs="Arial"/>
                <w:sz w:val="18"/>
                <w:szCs w:val="18"/>
                <w:lang w:val="en-GB"/>
              </w:rPr>
              <w:t xml:space="preserve">importing </w:t>
            </w:r>
            <w:r w:rsidRPr="00375FF0">
              <w:rPr>
                <w:rFonts w:ascii="Arial" w:hAnsi="Arial" w:cs="Arial"/>
                <w:sz w:val="18"/>
                <w:szCs w:val="18"/>
                <w:lang w:val="en-GB"/>
              </w:rPr>
              <w:t>country without jeopardi</w:t>
            </w:r>
            <w:r w:rsidR="005F1F98">
              <w:rPr>
                <w:rFonts w:ascii="Arial" w:hAnsi="Arial" w:cs="Arial"/>
                <w:sz w:val="18"/>
                <w:szCs w:val="18"/>
                <w:lang w:val="en-GB"/>
              </w:rPr>
              <w:t>s</w:t>
            </w:r>
            <w:r w:rsidRPr="00375FF0">
              <w:rPr>
                <w:rFonts w:ascii="Arial" w:hAnsi="Arial" w:cs="Arial"/>
                <w:sz w:val="18"/>
                <w:szCs w:val="18"/>
                <w:lang w:val="en-GB"/>
              </w:rPr>
              <w:t>ing its financial future and long-term development, and</w:t>
            </w:r>
            <w:r w:rsidR="005F1F98">
              <w:rPr>
                <w:rFonts w:ascii="Arial" w:hAnsi="Arial" w:cs="Arial"/>
                <w:sz w:val="18"/>
                <w:szCs w:val="18"/>
                <w:lang w:val="en-GB"/>
              </w:rPr>
              <w:t xml:space="preserve"> </w:t>
            </w:r>
          </w:p>
          <w:bookmarkEnd w:id="5"/>
          <w:p w14:paraId="6E769CED" w14:textId="12DDEA11" w:rsidR="002E4461" w:rsidRPr="00DD33FD" w:rsidRDefault="00CB4D10" w:rsidP="002E4461">
            <w:pPr>
              <w:pStyle w:val="ListParagraph"/>
              <w:numPr>
                <w:ilvl w:val="0"/>
                <w:numId w:val="7"/>
              </w:numPr>
              <w:spacing w:line="276" w:lineRule="auto"/>
              <w:jc w:val="both"/>
              <w:rPr>
                <w:rFonts w:ascii="Arial" w:hAnsi="Arial" w:cs="Arial"/>
                <w:sz w:val="18"/>
                <w:szCs w:val="18"/>
                <w:lang w:val="en-GB"/>
              </w:rPr>
            </w:pPr>
            <w:r w:rsidRPr="00CB4D10">
              <w:rPr>
                <w:rFonts w:ascii="Arial" w:hAnsi="Arial" w:cs="Arial"/>
                <w:sz w:val="18"/>
                <w:szCs w:val="18"/>
                <w:lang w:val="en-GB"/>
              </w:rPr>
              <w:t xml:space="preserve">if the value of the </w:t>
            </w:r>
            <w:r w:rsidR="00EA37DE">
              <w:rPr>
                <w:rFonts w:ascii="Arial" w:hAnsi="Arial" w:cs="Arial"/>
                <w:sz w:val="18"/>
                <w:szCs w:val="18"/>
                <w:lang w:val="en-GB"/>
              </w:rPr>
              <w:t>Export Contract</w:t>
            </w:r>
            <w:r w:rsidRPr="00CB4D10">
              <w:rPr>
                <w:rFonts w:ascii="Arial" w:hAnsi="Arial" w:cs="Arial"/>
                <w:sz w:val="18"/>
                <w:szCs w:val="18"/>
                <w:lang w:val="en-GB"/>
              </w:rPr>
              <w:t xml:space="preserve"> exceeds </w:t>
            </w:r>
            <w:r w:rsidR="00444F42">
              <w:rPr>
                <w:rFonts w:ascii="Arial" w:hAnsi="Arial" w:cs="Arial"/>
                <w:sz w:val="18"/>
                <w:szCs w:val="18"/>
                <w:lang w:val="en-GB"/>
              </w:rPr>
              <w:t xml:space="preserve">SDR </w:t>
            </w:r>
            <w:r w:rsidRPr="00CB4D10">
              <w:rPr>
                <w:rFonts w:ascii="Arial" w:hAnsi="Arial" w:cs="Arial"/>
                <w:sz w:val="18"/>
                <w:szCs w:val="18"/>
                <w:lang w:val="en-GB"/>
              </w:rPr>
              <w:t>5 million</w:t>
            </w:r>
            <w:r w:rsidR="00960F78" w:rsidRPr="00DD33FD">
              <w:rPr>
                <w:rStyle w:val="FootnoteReference"/>
                <w:rFonts w:ascii="Arial" w:hAnsi="Arial" w:cs="Arial"/>
                <w:sz w:val="18"/>
                <w:szCs w:val="18"/>
                <w:lang w:val="en-GB"/>
              </w:rPr>
              <w:footnoteReference w:id="6"/>
            </w:r>
            <w:r w:rsidR="00960F78" w:rsidRPr="00DD33FD">
              <w:rPr>
                <w:rFonts w:ascii="Arial" w:hAnsi="Arial" w:cs="Arial"/>
                <w:sz w:val="18"/>
                <w:szCs w:val="18"/>
                <w:lang w:val="en-GB"/>
              </w:rPr>
              <w:t>,</w:t>
            </w:r>
            <w:r w:rsidRPr="00CB4D10">
              <w:rPr>
                <w:rFonts w:ascii="Arial" w:hAnsi="Arial" w:cs="Arial"/>
                <w:sz w:val="18"/>
                <w:szCs w:val="18"/>
                <w:lang w:val="en-GB"/>
              </w:rPr>
              <w:t xml:space="preserve"> </w:t>
            </w:r>
            <w:r w:rsidR="00444F42">
              <w:rPr>
                <w:rFonts w:ascii="Arial" w:hAnsi="Arial" w:cs="Arial"/>
                <w:sz w:val="18"/>
                <w:szCs w:val="18"/>
                <w:lang w:val="en-GB"/>
              </w:rPr>
              <w:t>or in case of</w:t>
            </w:r>
            <w:r w:rsidRPr="00CB4D10">
              <w:rPr>
                <w:rFonts w:ascii="Arial" w:hAnsi="Arial" w:cs="Arial"/>
                <w:sz w:val="18"/>
                <w:szCs w:val="18"/>
                <w:lang w:val="en-GB"/>
              </w:rPr>
              <w:t xml:space="preserve"> countries with a level of national income </w:t>
            </w:r>
            <w:r w:rsidR="00444F42">
              <w:rPr>
                <w:rFonts w:ascii="Arial" w:hAnsi="Arial" w:cs="Arial"/>
                <w:sz w:val="18"/>
                <w:szCs w:val="18"/>
                <w:lang w:val="en-GB"/>
              </w:rPr>
              <w:t>lower than</w:t>
            </w:r>
            <w:r w:rsidRPr="00CB4D10">
              <w:rPr>
                <w:rFonts w:ascii="Arial" w:hAnsi="Arial" w:cs="Arial"/>
                <w:sz w:val="18"/>
                <w:szCs w:val="18"/>
                <w:lang w:val="en-GB"/>
              </w:rPr>
              <w:t xml:space="preserve"> </w:t>
            </w:r>
            <w:r w:rsidR="00D93F0A">
              <w:rPr>
                <w:rFonts w:ascii="Arial" w:hAnsi="Arial" w:cs="Arial"/>
                <w:sz w:val="18"/>
                <w:szCs w:val="18"/>
                <w:lang w:val="en-GB"/>
              </w:rPr>
              <w:t xml:space="preserve">USD </w:t>
            </w:r>
            <w:r w:rsidRPr="00CB4D10">
              <w:rPr>
                <w:rFonts w:ascii="Arial" w:hAnsi="Arial" w:cs="Arial"/>
                <w:sz w:val="18"/>
                <w:szCs w:val="18"/>
                <w:lang w:val="en-GB"/>
              </w:rPr>
              <w:t>1 billion</w:t>
            </w:r>
            <w:r w:rsidR="002E4461" w:rsidRPr="00DD33FD">
              <w:rPr>
                <w:rFonts w:ascii="Arial" w:hAnsi="Arial" w:cs="Arial"/>
                <w:sz w:val="18"/>
                <w:szCs w:val="18"/>
                <w:lang w:val="en-GB"/>
              </w:rPr>
              <w:t xml:space="preserve"> </w:t>
            </w:r>
            <w:r w:rsidR="00B76F63" w:rsidRPr="00B76F63">
              <w:rPr>
                <w:rFonts w:ascii="Arial" w:hAnsi="Arial" w:cs="Arial"/>
                <w:sz w:val="18"/>
                <w:szCs w:val="18"/>
                <w:lang w:val="en-GB"/>
              </w:rPr>
              <w:t xml:space="preserve">if the value of the </w:t>
            </w:r>
            <w:r w:rsidR="00EA37DE">
              <w:rPr>
                <w:rFonts w:ascii="Arial" w:hAnsi="Arial" w:cs="Arial"/>
                <w:sz w:val="18"/>
                <w:szCs w:val="18"/>
                <w:lang w:val="en-GB"/>
              </w:rPr>
              <w:t>Export Contract</w:t>
            </w:r>
            <w:r w:rsidR="00B76F63" w:rsidRPr="00B76F63">
              <w:rPr>
                <w:rFonts w:ascii="Arial" w:hAnsi="Arial" w:cs="Arial"/>
                <w:sz w:val="18"/>
                <w:szCs w:val="18"/>
                <w:lang w:val="en-GB"/>
              </w:rPr>
              <w:t xml:space="preserve"> exceeds</w:t>
            </w:r>
            <w:r w:rsidR="00EF0E1A">
              <w:rPr>
                <w:rFonts w:ascii="Arial" w:hAnsi="Arial" w:cs="Arial"/>
                <w:sz w:val="18"/>
                <w:szCs w:val="18"/>
                <w:lang w:val="en-GB"/>
              </w:rPr>
              <w:t xml:space="preserve"> SDR</w:t>
            </w:r>
            <w:r w:rsidR="00B76F63" w:rsidRPr="00B76F63">
              <w:rPr>
                <w:rFonts w:ascii="Arial" w:hAnsi="Arial" w:cs="Arial"/>
                <w:sz w:val="18"/>
                <w:szCs w:val="18"/>
                <w:lang w:val="en-GB"/>
              </w:rPr>
              <w:t xml:space="preserve"> 1 million: </w:t>
            </w:r>
            <w:r w:rsidR="00EF0E1A">
              <w:rPr>
                <w:rFonts w:ascii="Arial" w:hAnsi="Arial" w:cs="Arial"/>
                <w:sz w:val="18"/>
                <w:szCs w:val="18"/>
                <w:lang w:val="en-GB"/>
              </w:rPr>
              <w:t>certificate</w:t>
            </w:r>
            <w:r w:rsidR="00B76F63" w:rsidRPr="00B76F63">
              <w:rPr>
                <w:rFonts w:ascii="Arial" w:hAnsi="Arial" w:cs="Arial"/>
                <w:sz w:val="18"/>
                <w:szCs w:val="18"/>
                <w:lang w:val="en-GB"/>
              </w:rPr>
              <w:t xml:space="preserve"> of the appropriate </w:t>
            </w:r>
            <w:r w:rsidR="00EF0E1A">
              <w:rPr>
                <w:rFonts w:ascii="Arial" w:hAnsi="Arial" w:cs="Arial"/>
                <w:sz w:val="18"/>
                <w:szCs w:val="18"/>
                <w:lang w:val="en-GB"/>
              </w:rPr>
              <w:t>state body</w:t>
            </w:r>
            <w:r w:rsidR="00B76F63" w:rsidRPr="00B76F63">
              <w:rPr>
                <w:rFonts w:ascii="Arial" w:hAnsi="Arial" w:cs="Arial"/>
                <w:sz w:val="18"/>
                <w:szCs w:val="18"/>
                <w:lang w:val="en-GB"/>
              </w:rPr>
              <w:t xml:space="preserve"> (the </w:t>
            </w:r>
            <w:r w:rsidR="006B4E9C">
              <w:rPr>
                <w:rFonts w:ascii="Arial" w:hAnsi="Arial" w:cs="Arial"/>
                <w:sz w:val="18"/>
                <w:szCs w:val="18"/>
                <w:lang w:val="en-GB"/>
              </w:rPr>
              <w:t>body responsible, under the</w:t>
            </w:r>
            <w:r w:rsidR="00B76F63" w:rsidRPr="00B76F63">
              <w:rPr>
                <w:rFonts w:ascii="Arial" w:hAnsi="Arial" w:cs="Arial"/>
                <w:sz w:val="18"/>
                <w:szCs w:val="18"/>
                <w:lang w:val="en-GB"/>
              </w:rPr>
              <w:t xml:space="preserve"> national </w:t>
            </w:r>
            <w:r w:rsidR="006B4E9C">
              <w:rPr>
                <w:rFonts w:ascii="Arial" w:hAnsi="Arial" w:cs="Arial"/>
                <w:sz w:val="18"/>
                <w:szCs w:val="18"/>
                <w:lang w:val="en-GB"/>
              </w:rPr>
              <w:t>laws</w:t>
            </w:r>
            <w:r w:rsidR="00B76F63" w:rsidRPr="00B76F63">
              <w:rPr>
                <w:rFonts w:ascii="Arial" w:hAnsi="Arial" w:cs="Arial"/>
                <w:sz w:val="18"/>
                <w:szCs w:val="18"/>
                <w:lang w:val="en-GB"/>
              </w:rPr>
              <w:t xml:space="preserve"> of the </w:t>
            </w:r>
            <w:r w:rsidR="0052736F">
              <w:rPr>
                <w:rFonts w:ascii="Arial" w:hAnsi="Arial" w:cs="Arial"/>
                <w:sz w:val="18"/>
                <w:szCs w:val="18"/>
                <w:lang w:val="en-GB"/>
              </w:rPr>
              <w:t>F</w:t>
            </w:r>
            <w:r w:rsidR="00B76F63" w:rsidRPr="00B76F63">
              <w:rPr>
                <w:rFonts w:ascii="Arial" w:hAnsi="Arial" w:cs="Arial"/>
                <w:sz w:val="18"/>
                <w:szCs w:val="18"/>
                <w:lang w:val="en-GB"/>
              </w:rPr>
              <w:t xml:space="preserve">oreign </w:t>
            </w:r>
            <w:r w:rsidR="0052736F">
              <w:rPr>
                <w:rFonts w:ascii="Arial" w:hAnsi="Arial" w:cs="Arial"/>
                <w:sz w:val="18"/>
                <w:szCs w:val="18"/>
                <w:lang w:val="en-GB"/>
              </w:rPr>
              <w:t>B</w:t>
            </w:r>
            <w:r w:rsidR="00B76F63" w:rsidRPr="00B76F63">
              <w:rPr>
                <w:rFonts w:ascii="Arial" w:hAnsi="Arial" w:cs="Arial"/>
                <w:sz w:val="18"/>
                <w:szCs w:val="18"/>
                <w:lang w:val="en-GB"/>
              </w:rPr>
              <w:t>uyer</w:t>
            </w:r>
            <w:r w:rsidR="006B4E9C">
              <w:rPr>
                <w:rFonts w:ascii="Arial" w:hAnsi="Arial" w:cs="Arial"/>
                <w:sz w:val="18"/>
                <w:szCs w:val="18"/>
                <w:lang w:val="en-GB"/>
              </w:rPr>
              <w:t>’s country</w:t>
            </w:r>
            <w:r w:rsidR="00B76F63" w:rsidRPr="00B76F63">
              <w:rPr>
                <w:rFonts w:ascii="Arial" w:hAnsi="Arial" w:cs="Arial"/>
                <w:sz w:val="18"/>
                <w:szCs w:val="18"/>
                <w:lang w:val="en-GB"/>
              </w:rPr>
              <w:t>, for the country's development and borrowing plans; usually a department in the Ministry of Finance or the central bank responsible for debt management</w:t>
            </w:r>
            <w:r w:rsidR="002E4461" w:rsidRPr="00DD33FD">
              <w:rPr>
                <w:rFonts w:ascii="Arial" w:hAnsi="Arial" w:cs="Arial"/>
                <w:sz w:val="18"/>
                <w:szCs w:val="18"/>
                <w:lang w:val="en-GB"/>
              </w:rPr>
              <w:t xml:space="preserve">) </w:t>
            </w:r>
            <w:r w:rsidR="00F1400C">
              <w:rPr>
                <w:rFonts w:ascii="Arial" w:hAnsi="Arial" w:cs="Arial"/>
                <w:sz w:val="18"/>
                <w:szCs w:val="18"/>
                <w:lang w:val="en-GB"/>
              </w:rPr>
              <w:t>confirming</w:t>
            </w:r>
            <w:r w:rsidR="00B46111" w:rsidRPr="00B46111">
              <w:rPr>
                <w:rFonts w:ascii="Arial" w:hAnsi="Arial" w:cs="Arial"/>
                <w:sz w:val="18"/>
                <w:szCs w:val="18"/>
                <w:lang w:val="en-GB"/>
              </w:rPr>
              <w:t xml:space="preserve"> that the export business/cost is in </w:t>
            </w:r>
            <w:r w:rsidR="00F1400C">
              <w:rPr>
                <w:rFonts w:ascii="Arial" w:hAnsi="Arial" w:cs="Arial"/>
                <w:sz w:val="18"/>
                <w:szCs w:val="18"/>
                <w:lang w:val="en-GB"/>
              </w:rPr>
              <w:t>line</w:t>
            </w:r>
            <w:r w:rsidR="00B46111" w:rsidRPr="00B46111">
              <w:rPr>
                <w:rFonts w:ascii="Arial" w:hAnsi="Arial" w:cs="Arial"/>
                <w:sz w:val="18"/>
                <w:szCs w:val="18"/>
                <w:lang w:val="en-GB"/>
              </w:rPr>
              <w:t xml:space="preserve"> with the policies of the International Monetary Fund or the World Bank for </w:t>
            </w:r>
            <w:r w:rsidR="00F1400C">
              <w:rPr>
                <w:rFonts w:ascii="Arial" w:hAnsi="Arial" w:cs="Arial"/>
                <w:sz w:val="18"/>
                <w:szCs w:val="18"/>
                <w:lang w:val="en-GB"/>
              </w:rPr>
              <w:t>the respective</w:t>
            </w:r>
            <w:r w:rsidR="00B46111" w:rsidRPr="00B46111">
              <w:rPr>
                <w:rFonts w:ascii="Arial" w:hAnsi="Arial" w:cs="Arial"/>
                <w:sz w:val="18"/>
                <w:szCs w:val="18"/>
                <w:lang w:val="en-GB"/>
              </w:rPr>
              <w:t xml:space="preserve"> country</w:t>
            </w:r>
            <w:r w:rsidR="002E4461" w:rsidRPr="00DD33FD">
              <w:rPr>
                <w:rFonts w:ascii="Arial" w:hAnsi="Arial" w:cs="Arial"/>
                <w:sz w:val="18"/>
                <w:szCs w:val="18"/>
                <w:lang w:val="en-GB"/>
              </w:rPr>
              <w:t>.</w:t>
            </w:r>
          </w:p>
          <w:p w14:paraId="576F310C" w14:textId="77777777" w:rsidR="002E4461" w:rsidRPr="00DD33FD" w:rsidRDefault="002E4461" w:rsidP="002E4461">
            <w:pPr>
              <w:rPr>
                <w:rFonts w:ascii="Arial" w:hAnsi="Arial" w:cs="Arial"/>
                <w:sz w:val="18"/>
                <w:szCs w:val="18"/>
                <w:highlight w:val="green"/>
                <w:lang w:val="en-GB"/>
              </w:rPr>
            </w:pPr>
          </w:p>
        </w:tc>
      </w:tr>
      <w:tr w:rsidR="002E4461" w:rsidRPr="00DD33FD" w14:paraId="4DA45DA9" w14:textId="77777777" w:rsidTr="00D7696E">
        <w:trPr>
          <w:cantSplit/>
        </w:trPr>
        <w:tc>
          <w:tcPr>
            <w:tcW w:w="10338" w:type="dxa"/>
            <w:tcBorders>
              <w:top w:val="double" w:sz="4" w:space="0" w:color="999999"/>
              <w:left w:val="double" w:sz="4" w:space="0" w:color="999999"/>
              <w:bottom w:val="nil"/>
              <w:right w:val="double" w:sz="4" w:space="0" w:color="999999"/>
            </w:tcBorders>
          </w:tcPr>
          <w:p w14:paraId="7F7FB3AC" w14:textId="634E9137" w:rsidR="002E4461" w:rsidRPr="00DD33FD" w:rsidRDefault="00332965" w:rsidP="006646D4">
            <w:pPr>
              <w:spacing w:line="264" w:lineRule="auto"/>
              <w:jc w:val="both"/>
              <w:rPr>
                <w:rFonts w:ascii="Arial" w:hAnsi="Arial" w:cs="Arial"/>
                <w:b/>
                <w:bCs/>
                <w:sz w:val="18"/>
                <w:szCs w:val="18"/>
                <w:lang w:val="en-GB"/>
              </w:rPr>
            </w:pPr>
            <w:r>
              <w:rPr>
                <w:rFonts w:ascii="Arial" w:hAnsi="Arial" w:cs="Arial"/>
                <w:b/>
                <w:bCs/>
                <w:sz w:val="18"/>
                <w:szCs w:val="18"/>
                <w:lang w:val="en-GB"/>
              </w:rPr>
              <w:t>Environmental protection and impact on society</w:t>
            </w:r>
          </w:p>
          <w:p w14:paraId="611CC12C" w14:textId="77777777" w:rsidR="002E4461" w:rsidRPr="00DD33FD" w:rsidRDefault="002E4461" w:rsidP="006646D4">
            <w:pPr>
              <w:spacing w:line="264" w:lineRule="auto"/>
              <w:jc w:val="both"/>
              <w:rPr>
                <w:rFonts w:ascii="Arial" w:hAnsi="Arial" w:cs="Arial"/>
                <w:sz w:val="18"/>
                <w:szCs w:val="18"/>
                <w:lang w:val="en-GB"/>
              </w:rPr>
            </w:pPr>
          </w:p>
          <w:p w14:paraId="1CA05332" w14:textId="705BA614" w:rsidR="002E4461" w:rsidRPr="00DD33FD" w:rsidRDefault="009D743C" w:rsidP="006646D4">
            <w:pPr>
              <w:spacing w:line="264" w:lineRule="auto"/>
              <w:jc w:val="both"/>
              <w:rPr>
                <w:rFonts w:ascii="Arial" w:hAnsi="Arial" w:cs="Arial"/>
                <w:sz w:val="18"/>
                <w:szCs w:val="18"/>
                <w:lang w:val="en-GB"/>
              </w:rPr>
            </w:pPr>
            <w:r>
              <w:rPr>
                <w:rFonts w:ascii="Arial" w:hAnsi="Arial" w:cs="Arial"/>
                <w:sz w:val="18"/>
                <w:szCs w:val="18"/>
                <w:lang w:val="en-GB"/>
              </w:rPr>
              <w:t xml:space="preserve">If the </w:t>
            </w:r>
            <w:r w:rsidR="00D315C0">
              <w:rPr>
                <w:rFonts w:ascii="Arial" w:hAnsi="Arial" w:cs="Arial"/>
                <w:sz w:val="18"/>
                <w:szCs w:val="18"/>
                <w:lang w:val="en-GB"/>
              </w:rPr>
              <w:t>contracted</w:t>
            </w:r>
            <w:r>
              <w:rPr>
                <w:rFonts w:ascii="Arial" w:hAnsi="Arial" w:cs="Arial"/>
                <w:sz w:val="18"/>
                <w:szCs w:val="18"/>
                <w:lang w:val="en-GB"/>
              </w:rPr>
              <w:t xml:space="preserve"> payment </w:t>
            </w:r>
            <w:r w:rsidR="00D315C0">
              <w:rPr>
                <w:rFonts w:ascii="Arial" w:hAnsi="Arial" w:cs="Arial"/>
                <w:sz w:val="18"/>
                <w:szCs w:val="18"/>
                <w:lang w:val="en-GB"/>
              </w:rPr>
              <w:t>deadlines</w:t>
            </w:r>
            <w:r>
              <w:rPr>
                <w:rFonts w:ascii="Arial" w:hAnsi="Arial" w:cs="Arial"/>
                <w:sz w:val="18"/>
                <w:szCs w:val="18"/>
                <w:lang w:val="en-GB"/>
              </w:rPr>
              <w:t xml:space="preserve"> </w:t>
            </w:r>
            <w:r w:rsidR="00D315C0">
              <w:rPr>
                <w:rFonts w:ascii="Arial" w:hAnsi="Arial" w:cs="Arial"/>
                <w:sz w:val="18"/>
                <w:szCs w:val="18"/>
                <w:lang w:val="en-GB"/>
              </w:rPr>
              <w:t>under</w:t>
            </w:r>
            <w:r w:rsidR="00A3439B">
              <w:rPr>
                <w:rFonts w:ascii="Arial" w:hAnsi="Arial" w:cs="Arial"/>
                <w:sz w:val="18"/>
                <w:szCs w:val="18"/>
                <w:lang w:val="en-GB"/>
              </w:rPr>
              <w:t xml:space="preserve"> </w:t>
            </w:r>
            <w:r w:rsidR="00EA37DE">
              <w:rPr>
                <w:rFonts w:ascii="Arial" w:hAnsi="Arial" w:cs="Arial"/>
                <w:sz w:val="18"/>
                <w:szCs w:val="18"/>
                <w:lang w:val="en-GB"/>
              </w:rPr>
              <w:t>Export Contract</w:t>
            </w:r>
            <w:r w:rsidR="00A3439B">
              <w:rPr>
                <w:rFonts w:ascii="Arial" w:hAnsi="Arial" w:cs="Arial"/>
                <w:sz w:val="18"/>
                <w:szCs w:val="18"/>
                <w:lang w:val="en-GB"/>
              </w:rPr>
              <w:t xml:space="preserve"> </w:t>
            </w:r>
            <w:r>
              <w:rPr>
                <w:rFonts w:ascii="Arial" w:hAnsi="Arial" w:cs="Arial"/>
                <w:sz w:val="18"/>
                <w:szCs w:val="18"/>
                <w:lang w:val="en-GB"/>
              </w:rPr>
              <w:t>are</w:t>
            </w:r>
            <w:r w:rsidR="002E4461" w:rsidRPr="00DD33FD">
              <w:rPr>
                <w:rFonts w:ascii="Arial" w:hAnsi="Arial" w:cs="Arial"/>
                <w:sz w:val="18"/>
                <w:szCs w:val="18"/>
                <w:lang w:val="en-GB"/>
              </w:rPr>
              <w:t xml:space="preserve"> </w:t>
            </w:r>
            <w:r w:rsidR="00A3439B">
              <w:rPr>
                <w:rFonts w:ascii="Arial" w:hAnsi="Arial" w:cs="Arial"/>
                <w:sz w:val="18"/>
                <w:szCs w:val="18"/>
                <w:lang w:val="en-GB"/>
              </w:rPr>
              <w:t>two years or longer</w:t>
            </w:r>
            <w:r w:rsidR="002E4461" w:rsidRPr="00DD33FD">
              <w:rPr>
                <w:rFonts w:ascii="Arial" w:hAnsi="Arial" w:cs="Arial"/>
                <w:sz w:val="18"/>
                <w:szCs w:val="18"/>
                <w:lang w:val="en-GB"/>
              </w:rPr>
              <w:t xml:space="preserve"> </w:t>
            </w:r>
            <w:r w:rsidR="00A3439B">
              <w:rPr>
                <w:rFonts w:ascii="Arial" w:hAnsi="Arial" w:cs="Arial"/>
                <w:sz w:val="18"/>
                <w:szCs w:val="18"/>
                <w:lang w:val="en-GB"/>
              </w:rPr>
              <w:t>and the export</w:t>
            </w:r>
            <w:r w:rsidR="0019601C">
              <w:rPr>
                <w:rFonts w:ascii="Arial" w:hAnsi="Arial" w:cs="Arial"/>
                <w:sz w:val="18"/>
                <w:szCs w:val="18"/>
                <w:lang w:val="en-GB"/>
              </w:rPr>
              <w:t xml:space="preserve"> transaction </w:t>
            </w:r>
            <w:r w:rsidR="00D5774F">
              <w:rPr>
                <w:rFonts w:ascii="Arial" w:hAnsi="Arial" w:cs="Arial"/>
                <w:sz w:val="18"/>
                <w:szCs w:val="18"/>
                <w:lang w:val="en-GB"/>
              </w:rPr>
              <w:t>subject matter is not</w:t>
            </w:r>
            <w:r w:rsidR="0019601C">
              <w:rPr>
                <w:rFonts w:ascii="Arial" w:hAnsi="Arial" w:cs="Arial"/>
                <w:sz w:val="18"/>
                <w:szCs w:val="18"/>
                <w:lang w:val="en-GB"/>
              </w:rPr>
              <w:t xml:space="preserve"> export of military equipment or agricultural products</w:t>
            </w:r>
            <w:r w:rsidR="002E4461" w:rsidRPr="00DD33FD">
              <w:rPr>
                <w:rFonts w:ascii="Arial" w:hAnsi="Arial" w:cs="Arial"/>
                <w:sz w:val="18"/>
                <w:szCs w:val="18"/>
                <w:lang w:val="en-GB"/>
              </w:rPr>
              <w:t xml:space="preserve">, </w:t>
            </w:r>
            <w:r w:rsidR="00D5774F">
              <w:rPr>
                <w:rFonts w:ascii="Arial" w:hAnsi="Arial" w:cs="Arial"/>
                <w:sz w:val="18"/>
                <w:szCs w:val="18"/>
                <w:lang w:val="en-GB"/>
              </w:rPr>
              <w:t>the</w:t>
            </w:r>
            <w:r w:rsidR="00DB7CF1">
              <w:rPr>
                <w:rFonts w:ascii="Arial" w:hAnsi="Arial" w:cs="Arial"/>
                <w:sz w:val="18"/>
                <w:szCs w:val="18"/>
                <w:lang w:val="en-GB"/>
              </w:rPr>
              <w:t xml:space="preserve"> completed Questionnaire on Environmental Protection and Impact on Society </w:t>
            </w:r>
            <w:proofErr w:type="gramStart"/>
            <w:r w:rsidR="00C536F1">
              <w:rPr>
                <w:rFonts w:ascii="Arial" w:hAnsi="Arial" w:cs="Arial"/>
                <w:sz w:val="18"/>
                <w:szCs w:val="18"/>
                <w:lang w:val="en-GB"/>
              </w:rPr>
              <w:t>has to</w:t>
            </w:r>
            <w:proofErr w:type="gramEnd"/>
            <w:r w:rsidR="00C536F1">
              <w:rPr>
                <w:rFonts w:ascii="Arial" w:hAnsi="Arial" w:cs="Arial"/>
                <w:sz w:val="18"/>
                <w:szCs w:val="18"/>
                <w:lang w:val="en-GB"/>
              </w:rPr>
              <w:t xml:space="preserve"> be enclosed with the</w:t>
            </w:r>
            <w:r w:rsidR="00DB7CF1">
              <w:rPr>
                <w:rFonts w:ascii="Arial" w:hAnsi="Arial" w:cs="Arial"/>
                <w:sz w:val="18"/>
                <w:szCs w:val="18"/>
                <w:lang w:val="en-GB"/>
              </w:rPr>
              <w:t xml:space="preserve"> Application for Insurance</w:t>
            </w:r>
            <w:r w:rsidR="002E4461" w:rsidRPr="00DD33FD">
              <w:rPr>
                <w:rFonts w:ascii="Arial" w:hAnsi="Arial" w:cs="Arial"/>
                <w:sz w:val="18"/>
                <w:szCs w:val="18"/>
                <w:lang w:val="en-GB"/>
              </w:rPr>
              <w:t>.</w:t>
            </w:r>
          </w:p>
        </w:tc>
      </w:tr>
      <w:tr w:rsidR="0020154C" w:rsidRPr="00DD33FD" w14:paraId="433BF8A0" w14:textId="77777777" w:rsidTr="00D7696E">
        <w:trPr>
          <w:cantSplit/>
        </w:trPr>
        <w:tc>
          <w:tcPr>
            <w:tcW w:w="10338" w:type="dxa"/>
            <w:tcBorders>
              <w:top w:val="nil"/>
              <w:left w:val="double" w:sz="4" w:space="0" w:color="999999"/>
              <w:bottom w:val="double" w:sz="4" w:space="0" w:color="999999"/>
              <w:right w:val="double" w:sz="4" w:space="0" w:color="999999"/>
            </w:tcBorders>
          </w:tcPr>
          <w:p w14:paraId="1DC66905" w14:textId="6D59352D" w:rsidR="0020154C" w:rsidRPr="00DD33FD" w:rsidRDefault="00F1369B" w:rsidP="0020154C">
            <w:pPr>
              <w:spacing w:line="276" w:lineRule="auto"/>
              <w:ind w:left="304" w:hanging="304"/>
              <w:jc w:val="both"/>
              <w:rPr>
                <w:rFonts w:ascii="Arial" w:hAnsi="Arial" w:cs="Arial"/>
                <w:sz w:val="18"/>
                <w:szCs w:val="18"/>
                <w:lang w:val="en-GB"/>
              </w:rPr>
            </w:pPr>
            <w:sdt>
              <w:sdtPr>
                <w:rPr>
                  <w:rFonts w:ascii="Arial" w:hAnsi="Arial" w:cs="Arial"/>
                  <w:sz w:val="18"/>
                  <w:szCs w:val="18"/>
                  <w:lang w:val="en-GB"/>
                </w:rPr>
                <w:id w:val="1716379155"/>
                <w14:checkbox>
                  <w14:checked w14:val="0"/>
                  <w14:checkedState w14:val="2612" w14:font="MS Gothic"/>
                  <w14:uncheckedState w14:val="2610" w14:font="MS Gothic"/>
                </w14:checkbox>
              </w:sdtPr>
              <w:sdtEndPr/>
              <w:sdtContent>
                <w:r w:rsidR="0020154C" w:rsidRPr="00DD33FD">
                  <w:rPr>
                    <w:rFonts w:ascii="Segoe UI Symbol" w:eastAsia="MS Gothic" w:hAnsi="Segoe UI Symbol" w:cs="Segoe UI Symbol"/>
                    <w:sz w:val="18"/>
                    <w:szCs w:val="18"/>
                    <w:lang w:val="en-GB"/>
                  </w:rPr>
                  <w:t>☐</w:t>
                </w:r>
              </w:sdtContent>
            </w:sdt>
            <w:r w:rsidR="0020154C" w:rsidRPr="00DD33FD">
              <w:rPr>
                <w:rFonts w:ascii="Arial" w:hAnsi="Arial" w:cs="Arial"/>
                <w:sz w:val="18"/>
                <w:szCs w:val="18"/>
                <w:lang w:val="en-GB"/>
              </w:rPr>
              <w:t xml:space="preserve"> N/</w:t>
            </w:r>
            <w:r w:rsidR="000B09DD">
              <w:rPr>
                <w:rFonts w:ascii="Arial" w:hAnsi="Arial" w:cs="Arial"/>
                <w:sz w:val="18"/>
                <w:szCs w:val="18"/>
                <w:lang w:val="en-GB"/>
              </w:rPr>
              <w:t>A</w:t>
            </w:r>
            <w:r w:rsidR="0020154C" w:rsidRPr="00DD33FD">
              <w:rPr>
                <w:rFonts w:ascii="Arial" w:hAnsi="Arial" w:cs="Arial"/>
                <w:sz w:val="18"/>
                <w:szCs w:val="18"/>
                <w:lang w:val="en-GB"/>
              </w:rPr>
              <w:t xml:space="preserve">; </w:t>
            </w:r>
            <w:r w:rsidR="0099307C">
              <w:rPr>
                <w:rFonts w:ascii="Arial" w:hAnsi="Arial" w:cs="Arial"/>
                <w:sz w:val="18"/>
                <w:szCs w:val="18"/>
                <w:lang w:val="en-GB"/>
              </w:rPr>
              <w:t xml:space="preserve">payment </w:t>
            </w:r>
            <w:r w:rsidR="00CA6DE8">
              <w:rPr>
                <w:rFonts w:ascii="Arial" w:hAnsi="Arial" w:cs="Arial"/>
                <w:sz w:val="18"/>
                <w:szCs w:val="18"/>
                <w:lang w:val="en-GB"/>
              </w:rPr>
              <w:t>deadlines</w:t>
            </w:r>
            <w:r w:rsidR="0099307C">
              <w:rPr>
                <w:rFonts w:ascii="Arial" w:hAnsi="Arial" w:cs="Arial"/>
                <w:sz w:val="18"/>
                <w:szCs w:val="18"/>
                <w:lang w:val="en-GB"/>
              </w:rPr>
              <w:t xml:space="preserve"> are shorter than two years and/or the export transaction </w:t>
            </w:r>
            <w:r w:rsidR="005A4ECC">
              <w:rPr>
                <w:rFonts w:ascii="Arial" w:hAnsi="Arial" w:cs="Arial"/>
                <w:sz w:val="18"/>
                <w:szCs w:val="18"/>
                <w:lang w:val="en-GB"/>
              </w:rPr>
              <w:t>subject matter is</w:t>
            </w:r>
            <w:r w:rsidR="0099307C">
              <w:rPr>
                <w:rFonts w:ascii="Arial" w:hAnsi="Arial" w:cs="Arial"/>
                <w:sz w:val="18"/>
                <w:szCs w:val="18"/>
                <w:lang w:val="en-GB"/>
              </w:rPr>
              <w:t xml:space="preserve"> export of military equipment or agricultural </w:t>
            </w:r>
            <w:proofErr w:type="gramStart"/>
            <w:r w:rsidR="0099307C">
              <w:rPr>
                <w:rFonts w:ascii="Arial" w:hAnsi="Arial" w:cs="Arial"/>
                <w:sz w:val="18"/>
                <w:szCs w:val="18"/>
                <w:lang w:val="en-GB"/>
              </w:rPr>
              <w:t>products</w:t>
            </w:r>
            <w:r w:rsidR="0020154C" w:rsidRPr="00DD33FD">
              <w:rPr>
                <w:rFonts w:ascii="Arial" w:hAnsi="Arial" w:cs="Arial"/>
                <w:sz w:val="18"/>
                <w:szCs w:val="18"/>
                <w:lang w:val="en-GB"/>
              </w:rPr>
              <w:t>;.</w:t>
            </w:r>
            <w:proofErr w:type="gramEnd"/>
          </w:p>
          <w:p w14:paraId="6476F904" w14:textId="1D44A6A9" w:rsidR="0020154C" w:rsidRPr="00DD33FD" w:rsidRDefault="00F1369B" w:rsidP="00AA356C">
            <w:pPr>
              <w:spacing w:before="4" w:after="4" w:line="264" w:lineRule="auto"/>
              <w:rPr>
                <w:rFonts w:ascii="Arial" w:hAnsi="Arial" w:cs="Arial"/>
                <w:b/>
                <w:bCs/>
                <w:sz w:val="18"/>
                <w:szCs w:val="18"/>
                <w:lang w:val="en-GB"/>
              </w:rPr>
            </w:pPr>
            <w:sdt>
              <w:sdtPr>
                <w:rPr>
                  <w:rFonts w:ascii="Arial" w:hAnsi="Arial" w:cs="Arial"/>
                  <w:sz w:val="18"/>
                  <w:szCs w:val="18"/>
                  <w:lang w:val="en-GB"/>
                </w:rPr>
                <w:id w:val="-388268466"/>
                <w14:checkbox>
                  <w14:checked w14:val="0"/>
                  <w14:checkedState w14:val="2612" w14:font="MS Gothic"/>
                  <w14:uncheckedState w14:val="2610" w14:font="MS Gothic"/>
                </w14:checkbox>
              </w:sdtPr>
              <w:sdtEndPr/>
              <w:sdtContent>
                <w:r w:rsidR="0020154C" w:rsidRPr="00DD33FD">
                  <w:rPr>
                    <w:rFonts w:ascii="Segoe UI Symbol" w:eastAsia="MS Gothic" w:hAnsi="Segoe UI Symbol" w:cs="Segoe UI Symbol"/>
                    <w:sz w:val="18"/>
                    <w:szCs w:val="18"/>
                    <w:lang w:val="en-GB"/>
                  </w:rPr>
                  <w:t>☐</w:t>
                </w:r>
              </w:sdtContent>
            </w:sdt>
            <w:r w:rsidR="0020154C" w:rsidRPr="00DD33FD">
              <w:rPr>
                <w:rFonts w:ascii="Arial" w:hAnsi="Arial" w:cs="Arial"/>
                <w:sz w:val="18"/>
                <w:szCs w:val="18"/>
                <w:lang w:val="en-GB"/>
              </w:rPr>
              <w:t xml:space="preserve"> </w:t>
            </w:r>
            <w:r w:rsidR="000B09DD">
              <w:rPr>
                <w:rFonts w:ascii="Arial" w:hAnsi="Arial" w:cs="Arial"/>
                <w:sz w:val="18"/>
                <w:szCs w:val="18"/>
                <w:lang w:val="en-GB"/>
              </w:rPr>
              <w:t>Yes</w:t>
            </w:r>
            <w:r w:rsidR="0020154C" w:rsidRPr="00DD33FD">
              <w:rPr>
                <w:rFonts w:ascii="Arial" w:hAnsi="Arial" w:cs="Arial"/>
                <w:sz w:val="18"/>
                <w:szCs w:val="18"/>
                <w:lang w:val="en-GB"/>
              </w:rPr>
              <w:t xml:space="preserve">, </w:t>
            </w:r>
            <w:r w:rsidR="000B09DD">
              <w:rPr>
                <w:rFonts w:ascii="Arial" w:hAnsi="Arial" w:cs="Arial"/>
                <w:sz w:val="18"/>
                <w:szCs w:val="18"/>
                <w:lang w:val="en-GB"/>
              </w:rPr>
              <w:t>the attachment is</w:t>
            </w:r>
            <w:r w:rsidR="0099307C">
              <w:rPr>
                <w:rFonts w:ascii="Arial" w:hAnsi="Arial" w:cs="Arial"/>
                <w:sz w:val="18"/>
                <w:szCs w:val="18"/>
                <w:lang w:val="en-GB"/>
              </w:rPr>
              <w:t xml:space="preserve"> </w:t>
            </w:r>
            <w:r w:rsidR="000F3D7F">
              <w:rPr>
                <w:rFonts w:ascii="Arial" w:hAnsi="Arial" w:cs="Arial"/>
                <w:sz w:val="18"/>
                <w:szCs w:val="18"/>
                <w:lang w:val="en-GB"/>
              </w:rPr>
              <w:t>completed</w:t>
            </w:r>
            <w:r w:rsidR="0099307C">
              <w:rPr>
                <w:rFonts w:ascii="Arial" w:hAnsi="Arial" w:cs="Arial"/>
                <w:sz w:val="18"/>
                <w:szCs w:val="18"/>
                <w:lang w:val="en-GB"/>
              </w:rPr>
              <w:t xml:space="preserve"> and submitted</w:t>
            </w:r>
            <w:r w:rsidR="0020154C" w:rsidRPr="00DD33FD">
              <w:rPr>
                <w:rFonts w:ascii="Arial" w:hAnsi="Arial" w:cs="Arial"/>
                <w:sz w:val="18"/>
                <w:szCs w:val="18"/>
                <w:lang w:val="en-GB"/>
              </w:rPr>
              <w:t>.</w:t>
            </w:r>
          </w:p>
        </w:tc>
      </w:tr>
    </w:tbl>
    <w:p w14:paraId="10FA618F" w14:textId="77777777" w:rsidR="00667E2B" w:rsidRPr="00DD33FD" w:rsidRDefault="00667E2B" w:rsidP="002E4461">
      <w:pPr>
        <w:rPr>
          <w:rFonts w:ascii="Arial" w:hAnsi="Arial" w:cs="Arial"/>
          <w:sz w:val="18"/>
          <w:szCs w:val="18"/>
          <w:lang w:val="en-GB"/>
        </w:rPr>
      </w:pPr>
    </w:p>
    <w:p w14:paraId="57521373" w14:textId="77777777" w:rsidR="00667E2B" w:rsidRPr="00DD33FD" w:rsidRDefault="00667E2B" w:rsidP="0020154C">
      <w:pPr>
        <w:rPr>
          <w:rFonts w:ascii="Arial" w:hAnsi="Arial" w:cs="Arial"/>
          <w:sz w:val="18"/>
          <w:szCs w:val="18"/>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6E66AC" w:rsidRPr="006E66AC" w14:paraId="3F96F75B" w14:textId="77777777" w:rsidTr="00D7696E">
        <w:trPr>
          <w:cantSplit/>
        </w:trPr>
        <w:tc>
          <w:tcPr>
            <w:tcW w:w="10338" w:type="dxa"/>
            <w:shd w:val="clear" w:color="auto" w:fill="D9D9D9"/>
            <w:vAlign w:val="center"/>
          </w:tcPr>
          <w:p w14:paraId="02C0F581" w14:textId="46289DAD" w:rsidR="00667E2B" w:rsidRPr="006E66AC" w:rsidRDefault="00F928BA" w:rsidP="00470463">
            <w:pPr>
              <w:rPr>
                <w:rFonts w:ascii="Arial" w:hAnsi="Arial" w:cs="Arial"/>
                <w:b/>
                <w:sz w:val="18"/>
                <w:szCs w:val="18"/>
                <w:lang w:val="en-GB"/>
              </w:rPr>
            </w:pPr>
            <w:r w:rsidRPr="006E66AC">
              <w:rPr>
                <w:rFonts w:ascii="Arial" w:hAnsi="Arial" w:cs="Arial"/>
                <w:b/>
                <w:sz w:val="18"/>
                <w:szCs w:val="18"/>
                <w:lang w:val="en-GB"/>
              </w:rPr>
              <w:t>THE FOLLOWING HAS TO BE ATTACHED TO THIS ENCLOSURE NO. 1 TO THE APPLICATION</w:t>
            </w:r>
            <w:r w:rsidR="00667E2B" w:rsidRPr="006E66AC">
              <w:rPr>
                <w:rFonts w:ascii="Arial" w:hAnsi="Arial" w:cs="Arial"/>
                <w:b/>
                <w:sz w:val="18"/>
                <w:szCs w:val="18"/>
                <w:lang w:val="en-GB"/>
              </w:rPr>
              <w:t xml:space="preserve">: </w:t>
            </w:r>
          </w:p>
        </w:tc>
      </w:tr>
      <w:tr w:rsidR="00BC52AB" w:rsidRPr="006E66AC" w14:paraId="0D2827F4" w14:textId="77777777" w:rsidTr="00692841">
        <w:trPr>
          <w:cantSplit/>
        </w:trPr>
        <w:tc>
          <w:tcPr>
            <w:tcW w:w="10338" w:type="dxa"/>
            <w:vAlign w:val="center"/>
          </w:tcPr>
          <w:p w14:paraId="71F45A15" w14:textId="77777777" w:rsidR="00BC52AB" w:rsidRPr="006E66AC" w:rsidRDefault="00BC52AB" w:rsidP="00BC52AB">
            <w:pPr>
              <w:numPr>
                <w:ilvl w:val="0"/>
                <w:numId w:val="4"/>
              </w:numPr>
              <w:spacing w:after="120"/>
              <w:jc w:val="both"/>
              <w:rPr>
                <w:rFonts w:ascii="Arial" w:hAnsi="Arial" w:cs="Arial"/>
                <w:sz w:val="18"/>
                <w:szCs w:val="18"/>
                <w:lang w:val="en-GB"/>
              </w:rPr>
            </w:pPr>
            <w:r w:rsidRPr="006E66AC">
              <w:rPr>
                <w:rFonts w:ascii="Arial" w:hAnsi="Arial" w:cs="Arial"/>
                <w:sz w:val="18"/>
                <w:szCs w:val="18"/>
                <w:lang w:val="en-GB"/>
              </w:rPr>
              <w:t xml:space="preserve">Financial documentation of </w:t>
            </w:r>
            <w:r>
              <w:rPr>
                <w:rFonts w:ascii="Arial" w:hAnsi="Arial" w:cs="Arial"/>
                <w:sz w:val="18"/>
                <w:szCs w:val="18"/>
                <w:lang w:val="en-GB"/>
              </w:rPr>
              <w:t xml:space="preserve">the </w:t>
            </w:r>
            <w:r w:rsidRPr="006E66AC">
              <w:rPr>
                <w:rFonts w:ascii="Arial" w:hAnsi="Arial" w:cs="Arial"/>
                <w:sz w:val="18"/>
                <w:szCs w:val="18"/>
                <w:lang w:val="en-GB"/>
              </w:rPr>
              <w:t>Exporter (audited financial statements)</w:t>
            </w:r>
          </w:p>
          <w:p w14:paraId="4630D8A8" w14:textId="77777777" w:rsidR="00BC52AB" w:rsidRDefault="00BC52AB" w:rsidP="00BC52AB">
            <w:pPr>
              <w:numPr>
                <w:ilvl w:val="0"/>
                <w:numId w:val="4"/>
              </w:numPr>
              <w:spacing w:after="120"/>
              <w:jc w:val="both"/>
              <w:rPr>
                <w:rFonts w:ascii="Arial" w:hAnsi="Arial" w:cs="Arial"/>
                <w:sz w:val="18"/>
                <w:szCs w:val="18"/>
                <w:lang w:val="en-GB"/>
              </w:rPr>
            </w:pPr>
            <w:r w:rsidRPr="006E66AC">
              <w:rPr>
                <w:rFonts w:ascii="Arial" w:hAnsi="Arial" w:cs="Arial"/>
                <w:sz w:val="18"/>
                <w:szCs w:val="18"/>
                <w:lang w:val="en-GB"/>
              </w:rPr>
              <w:t xml:space="preserve">Certificate of the Tax Administration on the balance of the Exporter's debt based on public contributions issued not more than 30 days beforehand, </w:t>
            </w:r>
          </w:p>
          <w:p w14:paraId="7A07828C" w14:textId="740D2637" w:rsidR="00BC52AB" w:rsidRPr="00692841" w:rsidRDefault="00BC52AB" w:rsidP="00692841">
            <w:pPr>
              <w:numPr>
                <w:ilvl w:val="0"/>
                <w:numId w:val="4"/>
              </w:numPr>
              <w:spacing w:after="120"/>
              <w:jc w:val="both"/>
              <w:rPr>
                <w:rFonts w:ascii="Arial" w:hAnsi="Arial" w:cs="Arial"/>
                <w:sz w:val="18"/>
                <w:szCs w:val="18"/>
                <w:lang w:val="en-GB"/>
              </w:rPr>
            </w:pPr>
            <w:r w:rsidRPr="006E66AC">
              <w:rPr>
                <w:rFonts w:ascii="Arial" w:hAnsi="Arial" w:cs="Arial"/>
                <w:sz w:val="18"/>
                <w:szCs w:val="18"/>
                <w:lang w:val="en-GB"/>
              </w:rPr>
              <w:t xml:space="preserve">Explanation of the contribution of the export business to the stimulation of the economic and social progress of the importing country </w:t>
            </w:r>
            <w:r w:rsidRPr="006E66AC">
              <w:rPr>
                <w:rFonts w:ascii="Arial" w:hAnsi="Arial" w:cs="Arial"/>
                <w:i/>
                <w:iCs/>
                <w:sz w:val="18"/>
                <w:szCs w:val="18"/>
                <w:lang w:val="en-GB"/>
              </w:rPr>
              <w:t xml:space="preserve">(if applicable, taking into consideration the answers from item 8 of this Application) </w:t>
            </w:r>
          </w:p>
        </w:tc>
      </w:tr>
      <w:tr w:rsidR="006E66AC" w:rsidRPr="006E66AC" w14:paraId="4608A9EF" w14:textId="77777777" w:rsidTr="00D7696E">
        <w:trPr>
          <w:cantSplit/>
        </w:trPr>
        <w:tc>
          <w:tcPr>
            <w:tcW w:w="10338" w:type="dxa"/>
          </w:tcPr>
          <w:p w14:paraId="43B998A7" w14:textId="5901BC14" w:rsidR="00F2747D" w:rsidRPr="006E66AC" w:rsidRDefault="00C40F6E" w:rsidP="00F2747D">
            <w:pPr>
              <w:numPr>
                <w:ilvl w:val="0"/>
                <w:numId w:val="4"/>
              </w:numPr>
              <w:spacing w:after="120"/>
              <w:jc w:val="both"/>
              <w:rPr>
                <w:rFonts w:ascii="Arial" w:hAnsi="Arial" w:cs="Arial"/>
                <w:sz w:val="18"/>
                <w:szCs w:val="18"/>
                <w:lang w:val="en-GB"/>
              </w:rPr>
            </w:pPr>
            <w:r w:rsidRPr="006E66AC">
              <w:rPr>
                <w:rFonts w:ascii="Arial" w:hAnsi="Arial" w:cs="Arial"/>
                <w:sz w:val="18"/>
                <w:szCs w:val="18"/>
                <w:lang w:val="en-GB"/>
              </w:rPr>
              <w:lastRenderedPageBreak/>
              <w:t xml:space="preserve">Confirmation by a </w:t>
            </w:r>
            <w:r w:rsidR="00C1239E" w:rsidRPr="006E66AC">
              <w:rPr>
                <w:rFonts w:ascii="Arial" w:hAnsi="Arial" w:cs="Arial"/>
                <w:sz w:val="18"/>
                <w:szCs w:val="18"/>
                <w:lang w:val="en-GB"/>
              </w:rPr>
              <w:t>state</w:t>
            </w:r>
            <w:r w:rsidRPr="006E66AC">
              <w:rPr>
                <w:rFonts w:ascii="Arial" w:hAnsi="Arial" w:cs="Arial"/>
                <w:sz w:val="18"/>
                <w:szCs w:val="18"/>
                <w:lang w:val="en-GB"/>
              </w:rPr>
              <w:t xml:space="preserve"> body from the </w:t>
            </w:r>
            <w:r w:rsidR="00775466" w:rsidRPr="006E66AC">
              <w:rPr>
                <w:rFonts w:ascii="Arial" w:hAnsi="Arial" w:cs="Arial"/>
                <w:sz w:val="18"/>
                <w:szCs w:val="18"/>
                <w:lang w:val="en-GB"/>
              </w:rPr>
              <w:t>importing</w:t>
            </w:r>
            <w:r w:rsidR="000A135E" w:rsidRPr="006E66AC">
              <w:rPr>
                <w:rFonts w:ascii="Arial" w:hAnsi="Arial" w:cs="Arial"/>
                <w:sz w:val="18"/>
                <w:szCs w:val="18"/>
                <w:lang w:val="en-GB"/>
              </w:rPr>
              <w:t xml:space="preserve"> country</w:t>
            </w:r>
            <w:r w:rsidRPr="006E66AC">
              <w:rPr>
                <w:rFonts w:ascii="Arial" w:hAnsi="Arial" w:cs="Arial"/>
                <w:sz w:val="18"/>
                <w:szCs w:val="18"/>
                <w:lang w:val="en-GB"/>
              </w:rPr>
              <w:t xml:space="preserve"> that the export business/cost is in accordance with the policies of the International Monetary Fund or the World Bank (</w:t>
            </w:r>
            <w:r w:rsidR="000A135E" w:rsidRPr="006E66AC">
              <w:rPr>
                <w:rFonts w:ascii="Arial" w:hAnsi="Arial" w:cs="Arial"/>
                <w:i/>
                <w:iCs/>
                <w:sz w:val="18"/>
                <w:szCs w:val="18"/>
                <w:lang w:val="en-GB"/>
              </w:rPr>
              <w:t>if applicable, taking into consideration the answers from item 8 of this Application</w:t>
            </w:r>
            <w:r w:rsidRPr="006E66AC">
              <w:rPr>
                <w:rFonts w:ascii="Arial" w:hAnsi="Arial" w:cs="Arial"/>
                <w:sz w:val="18"/>
                <w:szCs w:val="18"/>
                <w:lang w:val="en-GB"/>
              </w:rPr>
              <w:t>)</w:t>
            </w:r>
          </w:p>
          <w:p w14:paraId="0E35EE6E" w14:textId="3D95804C" w:rsidR="00F2747D" w:rsidRPr="006E66AC" w:rsidRDefault="000A135E" w:rsidP="00F2747D">
            <w:pPr>
              <w:numPr>
                <w:ilvl w:val="0"/>
                <w:numId w:val="4"/>
              </w:numPr>
              <w:spacing w:after="120"/>
              <w:jc w:val="both"/>
              <w:rPr>
                <w:rFonts w:ascii="Arial" w:hAnsi="Arial" w:cs="Arial"/>
                <w:sz w:val="18"/>
                <w:szCs w:val="18"/>
                <w:lang w:val="en-GB"/>
              </w:rPr>
            </w:pPr>
            <w:r w:rsidRPr="006E66AC">
              <w:rPr>
                <w:rFonts w:ascii="Arial" w:hAnsi="Arial" w:cs="Arial"/>
                <w:sz w:val="18"/>
                <w:szCs w:val="18"/>
                <w:lang w:val="en-GB"/>
              </w:rPr>
              <w:t>Questionnaire on Environmental Protection and Impact on Society</w:t>
            </w:r>
            <w:r w:rsidR="00F2747D" w:rsidRPr="006E66AC">
              <w:rPr>
                <w:rFonts w:ascii="Arial" w:hAnsi="Arial" w:cs="Arial"/>
                <w:sz w:val="18"/>
                <w:szCs w:val="18"/>
                <w:lang w:val="en-GB"/>
              </w:rPr>
              <w:t xml:space="preserve"> </w:t>
            </w:r>
            <w:r w:rsidR="00C82820" w:rsidRPr="006E66AC">
              <w:rPr>
                <w:rFonts w:ascii="Arial" w:hAnsi="Arial" w:cs="Arial"/>
                <w:i/>
                <w:iCs/>
                <w:sz w:val="18"/>
                <w:szCs w:val="18"/>
                <w:lang w:val="en-GB"/>
              </w:rPr>
              <w:t>(if applicable, taking into consideration the answers from item 8 of this Application</w:t>
            </w:r>
            <w:r w:rsidR="00F2747D" w:rsidRPr="006E66AC">
              <w:rPr>
                <w:rFonts w:ascii="Arial" w:hAnsi="Arial" w:cs="Arial"/>
                <w:i/>
                <w:iCs/>
                <w:sz w:val="18"/>
                <w:szCs w:val="18"/>
                <w:lang w:val="en-GB"/>
              </w:rPr>
              <w:t>)</w:t>
            </w:r>
          </w:p>
        </w:tc>
      </w:tr>
      <w:tr w:rsidR="00F12511" w:rsidRPr="00DD33FD" w14:paraId="19D2A9DD" w14:textId="77777777" w:rsidTr="00815906">
        <w:trPr>
          <w:cantSplit/>
        </w:trPr>
        <w:tc>
          <w:tcPr>
            <w:tcW w:w="10338" w:type="dxa"/>
            <w:shd w:val="clear" w:color="auto" w:fill="D9D9D9"/>
            <w:vAlign w:val="center"/>
          </w:tcPr>
          <w:p w14:paraId="5720A123" w14:textId="4B5BB353" w:rsidR="00F12511" w:rsidRPr="00DD33FD" w:rsidRDefault="00F12511" w:rsidP="00815906">
            <w:pPr>
              <w:rPr>
                <w:rFonts w:ascii="Arial" w:hAnsi="Arial" w:cs="Arial"/>
                <w:b/>
                <w:sz w:val="18"/>
                <w:szCs w:val="18"/>
                <w:lang w:val="en-GB"/>
              </w:rPr>
            </w:pPr>
            <w:r w:rsidRPr="00DD33FD">
              <w:rPr>
                <w:rFonts w:ascii="Arial" w:hAnsi="Arial" w:cs="Arial"/>
                <w:b/>
                <w:sz w:val="18"/>
                <w:szCs w:val="18"/>
                <w:lang w:val="en-GB"/>
              </w:rPr>
              <w:t>O</w:t>
            </w:r>
            <w:r w:rsidR="00CE1617">
              <w:rPr>
                <w:rFonts w:ascii="Arial" w:hAnsi="Arial" w:cs="Arial"/>
                <w:b/>
                <w:sz w:val="18"/>
                <w:szCs w:val="18"/>
                <w:lang w:val="en-GB"/>
              </w:rPr>
              <w:t>THER ENCLOSURES</w:t>
            </w:r>
            <w:r w:rsidRPr="00DD33FD">
              <w:rPr>
                <w:rFonts w:ascii="Arial" w:hAnsi="Arial" w:cs="Arial"/>
                <w:b/>
                <w:sz w:val="18"/>
                <w:szCs w:val="18"/>
                <w:lang w:val="en-GB"/>
              </w:rPr>
              <w:t xml:space="preserve"> </w:t>
            </w:r>
            <w:r w:rsidRPr="00DD33FD">
              <w:rPr>
                <w:rFonts w:ascii="Arial" w:hAnsi="Arial" w:cs="Arial"/>
                <w:b/>
                <w:i/>
                <w:iCs/>
                <w:sz w:val="18"/>
                <w:szCs w:val="18"/>
                <w:lang w:val="en-GB"/>
              </w:rPr>
              <w:t>(</w:t>
            </w:r>
            <w:r w:rsidR="00C678B7">
              <w:rPr>
                <w:rFonts w:ascii="Arial" w:hAnsi="Arial" w:cs="Arial"/>
                <w:b/>
                <w:i/>
                <w:iCs/>
                <w:sz w:val="18"/>
                <w:szCs w:val="18"/>
                <w:lang w:val="en-GB"/>
              </w:rPr>
              <w:t>please, state</w:t>
            </w:r>
            <w:r w:rsidRPr="00DD33FD">
              <w:rPr>
                <w:rFonts w:ascii="Arial" w:hAnsi="Arial" w:cs="Arial"/>
                <w:b/>
                <w:i/>
                <w:iCs/>
                <w:sz w:val="18"/>
                <w:szCs w:val="18"/>
                <w:lang w:val="en-GB"/>
              </w:rPr>
              <w:t>)</w:t>
            </w:r>
            <w:r w:rsidRPr="00DD33FD">
              <w:rPr>
                <w:rFonts w:ascii="Arial" w:hAnsi="Arial" w:cs="Arial"/>
                <w:b/>
                <w:sz w:val="18"/>
                <w:szCs w:val="18"/>
                <w:lang w:val="en-GB"/>
              </w:rPr>
              <w:t>:</w:t>
            </w:r>
          </w:p>
        </w:tc>
      </w:tr>
      <w:tr w:rsidR="00F12511" w:rsidRPr="00DD33FD" w14:paraId="7E13608C" w14:textId="77777777" w:rsidTr="00D7696E">
        <w:trPr>
          <w:cantSplit/>
        </w:trPr>
        <w:tc>
          <w:tcPr>
            <w:tcW w:w="10338" w:type="dxa"/>
          </w:tcPr>
          <w:p w14:paraId="59E5C83B" w14:textId="7A673ACE" w:rsidR="00F12511" w:rsidRPr="00DD33FD" w:rsidRDefault="00F1369B" w:rsidP="00F12511">
            <w:pPr>
              <w:spacing w:after="120"/>
              <w:jc w:val="both"/>
              <w:rPr>
                <w:rFonts w:ascii="Arial" w:hAnsi="Arial" w:cs="Arial"/>
                <w:sz w:val="18"/>
                <w:szCs w:val="18"/>
                <w:lang w:val="en-GB"/>
              </w:rPr>
            </w:pPr>
            <w:sdt>
              <w:sdtPr>
                <w:rPr>
                  <w:rFonts w:ascii="Arial" w:hAnsi="Arial" w:cs="Arial"/>
                  <w:sz w:val="18"/>
                  <w:szCs w:val="18"/>
                  <w:lang w:val="en-GB"/>
                </w:rPr>
                <w:id w:val="-1961105144"/>
                <w14:checkbox>
                  <w14:checked w14:val="0"/>
                  <w14:checkedState w14:val="2612" w14:font="MS Gothic"/>
                  <w14:uncheckedState w14:val="2610" w14:font="MS Gothic"/>
                </w14:checkbox>
              </w:sdtPr>
              <w:sdtEndPr/>
              <w:sdtContent>
                <w:r w:rsidR="00F12511" w:rsidRPr="00DD33FD">
                  <w:rPr>
                    <w:rFonts w:ascii="Segoe UI Symbol" w:eastAsia="MS Gothic" w:hAnsi="Segoe UI Symbol" w:cs="Segoe UI Symbol"/>
                    <w:sz w:val="18"/>
                    <w:szCs w:val="18"/>
                    <w:lang w:val="en-GB"/>
                  </w:rPr>
                  <w:t>☐</w:t>
                </w:r>
              </w:sdtContent>
            </w:sdt>
            <w:r w:rsidR="00F12511" w:rsidRPr="00DD33FD">
              <w:rPr>
                <w:rFonts w:ascii="Arial" w:hAnsi="Arial" w:cs="Arial"/>
                <w:sz w:val="18"/>
                <w:szCs w:val="18"/>
                <w:lang w:val="en-GB"/>
              </w:rPr>
              <w:t xml:space="preserve"> </w:t>
            </w:r>
            <w:r w:rsidR="00F12511" w:rsidRPr="00DD33FD">
              <w:rPr>
                <w:rFonts w:ascii="Arial" w:hAnsi="Arial" w:cs="Arial"/>
                <w:sz w:val="18"/>
                <w:szCs w:val="18"/>
                <w:lang w:val="en-GB"/>
              </w:rPr>
              <w:fldChar w:fldCharType="begin">
                <w:ffData>
                  <w:name w:val="Text7"/>
                  <w:enabled/>
                  <w:calcOnExit w:val="0"/>
                  <w:textInput/>
                </w:ffData>
              </w:fldChar>
            </w:r>
            <w:r w:rsidR="00F12511" w:rsidRPr="00DD33FD">
              <w:rPr>
                <w:rFonts w:ascii="Arial" w:hAnsi="Arial" w:cs="Arial"/>
                <w:sz w:val="18"/>
                <w:szCs w:val="18"/>
                <w:lang w:val="en-GB"/>
              </w:rPr>
              <w:instrText xml:space="preserve"> FORMTEXT </w:instrText>
            </w:r>
            <w:r w:rsidR="00F12511" w:rsidRPr="00DD33FD">
              <w:rPr>
                <w:rFonts w:ascii="Arial" w:hAnsi="Arial" w:cs="Arial"/>
                <w:sz w:val="18"/>
                <w:szCs w:val="18"/>
                <w:lang w:val="en-GB"/>
              </w:rPr>
            </w:r>
            <w:r w:rsidR="00F12511" w:rsidRPr="00DD33FD">
              <w:rPr>
                <w:rFonts w:ascii="Arial" w:hAnsi="Arial" w:cs="Arial"/>
                <w:sz w:val="18"/>
                <w:szCs w:val="18"/>
                <w:lang w:val="en-GB"/>
              </w:rPr>
              <w:fldChar w:fldCharType="separate"/>
            </w:r>
            <w:r w:rsidR="00F12511" w:rsidRPr="00DD33FD">
              <w:rPr>
                <w:rFonts w:ascii="Arial" w:hAnsi="Arial" w:cs="Arial"/>
                <w:sz w:val="18"/>
                <w:szCs w:val="18"/>
                <w:lang w:val="en-GB"/>
              </w:rPr>
              <w:t> </w:t>
            </w:r>
            <w:r w:rsidR="00F12511" w:rsidRPr="00DD33FD">
              <w:rPr>
                <w:rFonts w:ascii="Arial" w:hAnsi="Arial" w:cs="Arial"/>
                <w:sz w:val="18"/>
                <w:szCs w:val="18"/>
                <w:lang w:val="en-GB"/>
              </w:rPr>
              <w:t> </w:t>
            </w:r>
            <w:r w:rsidR="00F12511" w:rsidRPr="00DD33FD">
              <w:rPr>
                <w:rFonts w:ascii="Arial" w:hAnsi="Arial" w:cs="Arial"/>
                <w:sz w:val="18"/>
                <w:szCs w:val="18"/>
                <w:lang w:val="en-GB"/>
              </w:rPr>
              <w:t> </w:t>
            </w:r>
            <w:r w:rsidR="00F12511" w:rsidRPr="00DD33FD">
              <w:rPr>
                <w:rFonts w:ascii="Arial" w:hAnsi="Arial" w:cs="Arial"/>
                <w:sz w:val="18"/>
                <w:szCs w:val="18"/>
                <w:lang w:val="en-GB"/>
              </w:rPr>
              <w:t> </w:t>
            </w:r>
            <w:r w:rsidR="00F12511" w:rsidRPr="00DD33FD">
              <w:rPr>
                <w:rFonts w:ascii="Arial" w:hAnsi="Arial" w:cs="Arial"/>
                <w:sz w:val="18"/>
                <w:szCs w:val="18"/>
                <w:lang w:val="en-GB"/>
              </w:rPr>
              <w:t> </w:t>
            </w:r>
            <w:r w:rsidR="00F12511" w:rsidRPr="00DD33FD">
              <w:rPr>
                <w:rFonts w:ascii="Arial" w:hAnsi="Arial" w:cs="Arial"/>
                <w:sz w:val="18"/>
                <w:szCs w:val="18"/>
                <w:lang w:val="en-GB"/>
              </w:rPr>
              <w:fldChar w:fldCharType="end"/>
            </w:r>
          </w:p>
          <w:p w14:paraId="390111D4" w14:textId="6547EDBD" w:rsidR="00F12511" w:rsidRPr="00DD33FD" w:rsidRDefault="00F1369B" w:rsidP="00F12511">
            <w:pPr>
              <w:spacing w:after="120"/>
              <w:jc w:val="both"/>
              <w:rPr>
                <w:rFonts w:ascii="Arial" w:hAnsi="Arial" w:cs="Arial"/>
                <w:sz w:val="18"/>
                <w:szCs w:val="18"/>
                <w:lang w:val="en-GB"/>
              </w:rPr>
            </w:pPr>
            <w:sdt>
              <w:sdtPr>
                <w:rPr>
                  <w:rFonts w:ascii="Arial" w:hAnsi="Arial" w:cs="Arial"/>
                  <w:sz w:val="18"/>
                  <w:szCs w:val="18"/>
                  <w:lang w:val="en-GB"/>
                </w:rPr>
                <w:id w:val="1975167472"/>
                <w14:checkbox>
                  <w14:checked w14:val="0"/>
                  <w14:checkedState w14:val="2612" w14:font="MS Gothic"/>
                  <w14:uncheckedState w14:val="2610" w14:font="MS Gothic"/>
                </w14:checkbox>
              </w:sdtPr>
              <w:sdtEndPr/>
              <w:sdtContent>
                <w:r w:rsidR="00F12511" w:rsidRPr="00DD33FD">
                  <w:rPr>
                    <w:rFonts w:ascii="Segoe UI Symbol" w:eastAsia="MS Gothic" w:hAnsi="Segoe UI Symbol" w:cs="Segoe UI Symbol"/>
                    <w:sz w:val="18"/>
                    <w:szCs w:val="18"/>
                    <w:lang w:val="en-GB"/>
                  </w:rPr>
                  <w:t>☐</w:t>
                </w:r>
              </w:sdtContent>
            </w:sdt>
            <w:r w:rsidR="00F12511" w:rsidRPr="00DD33FD">
              <w:rPr>
                <w:rFonts w:ascii="Arial" w:hAnsi="Arial" w:cs="Arial"/>
                <w:sz w:val="18"/>
                <w:szCs w:val="18"/>
                <w:lang w:val="en-GB"/>
              </w:rPr>
              <w:t xml:space="preserve"> </w:t>
            </w:r>
            <w:r w:rsidR="00F12511" w:rsidRPr="00DD33FD">
              <w:rPr>
                <w:rFonts w:ascii="Arial" w:hAnsi="Arial" w:cs="Arial"/>
                <w:sz w:val="18"/>
                <w:szCs w:val="18"/>
                <w:lang w:val="en-GB"/>
              </w:rPr>
              <w:fldChar w:fldCharType="begin">
                <w:ffData>
                  <w:name w:val="Text7"/>
                  <w:enabled/>
                  <w:calcOnExit w:val="0"/>
                  <w:textInput/>
                </w:ffData>
              </w:fldChar>
            </w:r>
            <w:r w:rsidR="00F12511" w:rsidRPr="00DD33FD">
              <w:rPr>
                <w:rFonts w:ascii="Arial" w:hAnsi="Arial" w:cs="Arial"/>
                <w:sz w:val="18"/>
                <w:szCs w:val="18"/>
                <w:lang w:val="en-GB"/>
              </w:rPr>
              <w:instrText xml:space="preserve"> FORMTEXT </w:instrText>
            </w:r>
            <w:r w:rsidR="00F12511" w:rsidRPr="00DD33FD">
              <w:rPr>
                <w:rFonts w:ascii="Arial" w:hAnsi="Arial" w:cs="Arial"/>
                <w:sz w:val="18"/>
                <w:szCs w:val="18"/>
                <w:lang w:val="en-GB"/>
              </w:rPr>
            </w:r>
            <w:r w:rsidR="00F12511" w:rsidRPr="00DD33FD">
              <w:rPr>
                <w:rFonts w:ascii="Arial" w:hAnsi="Arial" w:cs="Arial"/>
                <w:sz w:val="18"/>
                <w:szCs w:val="18"/>
                <w:lang w:val="en-GB"/>
              </w:rPr>
              <w:fldChar w:fldCharType="separate"/>
            </w:r>
            <w:r w:rsidR="00F12511" w:rsidRPr="00DD33FD">
              <w:rPr>
                <w:rFonts w:ascii="Arial" w:hAnsi="Arial" w:cs="Arial"/>
                <w:sz w:val="18"/>
                <w:szCs w:val="18"/>
                <w:lang w:val="en-GB"/>
              </w:rPr>
              <w:t> </w:t>
            </w:r>
            <w:r w:rsidR="00F12511" w:rsidRPr="00DD33FD">
              <w:rPr>
                <w:rFonts w:ascii="Arial" w:hAnsi="Arial" w:cs="Arial"/>
                <w:sz w:val="18"/>
                <w:szCs w:val="18"/>
                <w:lang w:val="en-GB"/>
              </w:rPr>
              <w:t> </w:t>
            </w:r>
            <w:r w:rsidR="00F12511" w:rsidRPr="00DD33FD">
              <w:rPr>
                <w:rFonts w:ascii="Arial" w:hAnsi="Arial" w:cs="Arial"/>
                <w:sz w:val="18"/>
                <w:szCs w:val="18"/>
                <w:lang w:val="en-GB"/>
              </w:rPr>
              <w:t> </w:t>
            </w:r>
            <w:r w:rsidR="00F12511" w:rsidRPr="00DD33FD">
              <w:rPr>
                <w:rFonts w:ascii="Arial" w:hAnsi="Arial" w:cs="Arial"/>
                <w:sz w:val="18"/>
                <w:szCs w:val="18"/>
                <w:lang w:val="en-GB"/>
              </w:rPr>
              <w:t> </w:t>
            </w:r>
            <w:r w:rsidR="00F12511" w:rsidRPr="00DD33FD">
              <w:rPr>
                <w:rFonts w:ascii="Arial" w:hAnsi="Arial" w:cs="Arial"/>
                <w:sz w:val="18"/>
                <w:szCs w:val="18"/>
                <w:lang w:val="en-GB"/>
              </w:rPr>
              <w:t> </w:t>
            </w:r>
            <w:r w:rsidR="00F12511" w:rsidRPr="00DD33FD">
              <w:rPr>
                <w:rFonts w:ascii="Arial" w:hAnsi="Arial" w:cs="Arial"/>
                <w:sz w:val="18"/>
                <w:szCs w:val="18"/>
                <w:lang w:val="en-GB"/>
              </w:rPr>
              <w:fldChar w:fldCharType="end"/>
            </w:r>
          </w:p>
          <w:p w14:paraId="2F237384" w14:textId="13786413" w:rsidR="00F12511" w:rsidRPr="00DD33FD" w:rsidDel="004B5B26" w:rsidRDefault="00F1369B" w:rsidP="000746BE">
            <w:pPr>
              <w:spacing w:after="120"/>
              <w:jc w:val="both"/>
              <w:rPr>
                <w:rFonts w:ascii="Arial" w:hAnsi="Arial" w:cs="Arial"/>
                <w:sz w:val="18"/>
                <w:szCs w:val="18"/>
                <w:lang w:val="en-GB"/>
              </w:rPr>
            </w:pPr>
            <w:sdt>
              <w:sdtPr>
                <w:rPr>
                  <w:rFonts w:ascii="Arial" w:hAnsi="Arial" w:cs="Arial"/>
                  <w:sz w:val="18"/>
                  <w:szCs w:val="18"/>
                  <w:lang w:val="en-GB"/>
                </w:rPr>
                <w:id w:val="-1778775483"/>
                <w14:checkbox>
                  <w14:checked w14:val="0"/>
                  <w14:checkedState w14:val="2612" w14:font="MS Gothic"/>
                  <w14:uncheckedState w14:val="2610" w14:font="MS Gothic"/>
                </w14:checkbox>
              </w:sdtPr>
              <w:sdtEndPr/>
              <w:sdtContent>
                <w:r w:rsidR="00F12511" w:rsidRPr="00DD33FD">
                  <w:rPr>
                    <w:rFonts w:ascii="Segoe UI Symbol" w:eastAsia="MS Gothic" w:hAnsi="Segoe UI Symbol" w:cs="Segoe UI Symbol"/>
                    <w:sz w:val="18"/>
                    <w:szCs w:val="18"/>
                    <w:lang w:val="en-GB"/>
                  </w:rPr>
                  <w:t>☐</w:t>
                </w:r>
              </w:sdtContent>
            </w:sdt>
            <w:r w:rsidR="00F12511" w:rsidRPr="00DD33FD">
              <w:rPr>
                <w:rFonts w:ascii="Arial" w:hAnsi="Arial" w:cs="Arial"/>
                <w:sz w:val="18"/>
                <w:szCs w:val="18"/>
                <w:lang w:val="en-GB"/>
              </w:rPr>
              <w:t xml:space="preserve"> </w:t>
            </w:r>
            <w:r w:rsidR="00F12511" w:rsidRPr="00DD33FD">
              <w:rPr>
                <w:rFonts w:ascii="Arial" w:hAnsi="Arial" w:cs="Arial"/>
                <w:sz w:val="18"/>
                <w:szCs w:val="18"/>
                <w:lang w:val="en-GB"/>
              </w:rPr>
              <w:fldChar w:fldCharType="begin">
                <w:ffData>
                  <w:name w:val="Text7"/>
                  <w:enabled/>
                  <w:calcOnExit w:val="0"/>
                  <w:textInput/>
                </w:ffData>
              </w:fldChar>
            </w:r>
            <w:r w:rsidR="00F12511" w:rsidRPr="00DD33FD">
              <w:rPr>
                <w:rFonts w:ascii="Arial" w:hAnsi="Arial" w:cs="Arial"/>
                <w:sz w:val="18"/>
                <w:szCs w:val="18"/>
                <w:lang w:val="en-GB"/>
              </w:rPr>
              <w:instrText xml:space="preserve"> FORMTEXT </w:instrText>
            </w:r>
            <w:r w:rsidR="00F12511" w:rsidRPr="00DD33FD">
              <w:rPr>
                <w:rFonts w:ascii="Arial" w:hAnsi="Arial" w:cs="Arial"/>
                <w:sz w:val="18"/>
                <w:szCs w:val="18"/>
                <w:lang w:val="en-GB"/>
              </w:rPr>
            </w:r>
            <w:r w:rsidR="00F12511" w:rsidRPr="00DD33FD">
              <w:rPr>
                <w:rFonts w:ascii="Arial" w:hAnsi="Arial" w:cs="Arial"/>
                <w:sz w:val="18"/>
                <w:szCs w:val="18"/>
                <w:lang w:val="en-GB"/>
              </w:rPr>
              <w:fldChar w:fldCharType="separate"/>
            </w:r>
            <w:r w:rsidR="00F12511" w:rsidRPr="00DD33FD">
              <w:rPr>
                <w:rFonts w:ascii="Arial" w:hAnsi="Arial" w:cs="Arial"/>
                <w:sz w:val="18"/>
                <w:szCs w:val="18"/>
                <w:lang w:val="en-GB"/>
              </w:rPr>
              <w:t> </w:t>
            </w:r>
            <w:r w:rsidR="00F12511" w:rsidRPr="00DD33FD">
              <w:rPr>
                <w:rFonts w:ascii="Arial" w:hAnsi="Arial" w:cs="Arial"/>
                <w:sz w:val="18"/>
                <w:szCs w:val="18"/>
                <w:lang w:val="en-GB"/>
              </w:rPr>
              <w:t> </w:t>
            </w:r>
            <w:r w:rsidR="00F12511" w:rsidRPr="00DD33FD">
              <w:rPr>
                <w:rFonts w:ascii="Arial" w:hAnsi="Arial" w:cs="Arial"/>
                <w:sz w:val="18"/>
                <w:szCs w:val="18"/>
                <w:lang w:val="en-GB"/>
              </w:rPr>
              <w:t> </w:t>
            </w:r>
            <w:r w:rsidR="00F12511" w:rsidRPr="00DD33FD">
              <w:rPr>
                <w:rFonts w:ascii="Arial" w:hAnsi="Arial" w:cs="Arial"/>
                <w:sz w:val="18"/>
                <w:szCs w:val="18"/>
                <w:lang w:val="en-GB"/>
              </w:rPr>
              <w:t> </w:t>
            </w:r>
            <w:r w:rsidR="00F12511" w:rsidRPr="00DD33FD">
              <w:rPr>
                <w:rFonts w:ascii="Arial" w:hAnsi="Arial" w:cs="Arial"/>
                <w:sz w:val="18"/>
                <w:szCs w:val="18"/>
                <w:lang w:val="en-GB"/>
              </w:rPr>
              <w:t> </w:t>
            </w:r>
            <w:r w:rsidR="00F12511" w:rsidRPr="00DD33FD">
              <w:rPr>
                <w:rFonts w:ascii="Arial" w:hAnsi="Arial" w:cs="Arial"/>
                <w:sz w:val="18"/>
                <w:szCs w:val="18"/>
                <w:lang w:val="en-GB"/>
              </w:rPr>
              <w:fldChar w:fldCharType="end"/>
            </w:r>
          </w:p>
        </w:tc>
      </w:tr>
    </w:tbl>
    <w:p w14:paraId="776F6B6F" w14:textId="031A3FD9" w:rsidR="00CE281B" w:rsidRPr="00DD33FD" w:rsidRDefault="00CE281B" w:rsidP="00F73544">
      <w:pPr>
        <w:rPr>
          <w:rFonts w:ascii="Arial" w:hAnsi="Arial" w:cs="Arial"/>
          <w:sz w:val="18"/>
          <w:szCs w:val="18"/>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CE281B" w:rsidRPr="00DD33FD" w14:paraId="26FD9172" w14:textId="77777777" w:rsidTr="000746BE">
        <w:tc>
          <w:tcPr>
            <w:tcW w:w="10338" w:type="dxa"/>
          </w:tcPr>
          <w:p w14:paraId="2D2AD2A0" w14:textId="1E7C0505" w:rsidR="00CE281B" w:rsidRPr="00DD33FD" w:rsidRDefault="00CE281B" w:rsidP="00CE281B">
            <w:pPr>
              <w:spacing w:line="360" w:lineRule="auto"/>
              <w:jc w:val="both"/>
              <w:rPr>
                <w:rFonts w:ascii="Arial" w:hAnsi="Arial" w:cs="Arial"/>
                <w:b/>
                <w:color w:val="C00000"/>
                <w:sz w:val="18"/>
                <w:szCs w:val="18"/>
                <w:lang w:val="en-GB"/>
              </w:rPr>
            </w:pPr>
            <w:r w:rsidRPr="00DD33FD">
              <w:rPr>
                <w:rFonts w:ascii="Arial" w:hAnsi="Arial" w:cs="Arial"/>
                <w:b/>
                <w:color w:val="C00000"/>
                <w:sz w:val="18"/>
                <w:szCs w:val="18"/>
                <w:lang w:val="en-GB"/>
              </w:rPr>
              <w:t>O</w:t>
            </w:r>
            <w:r w:rsidR="00471F47">
              <w:rPr>
                <w:rFonts w:ascii="Arial" w:hAnsi="Arial" w:cs="Arial"/>
                <w:b/>
                <w:color w:val="C00000"/>
                <w:sz w:val="18"/>
                <w:szCs w:val="18"/>
                <w:lang w:val="en-GB"/>
              </w:rPr>
              <w:t>ther provisions</w:t>
            </w:r>
          </w:p>
          <w:p w14:paraId="1768B53D" w14:textId="2292F8E5" w:rsidR="00CE281B" w:rsidRPr="00DD33FD" w:rsidRDefault="004A79AB" w:rsidP="00235971">
            <w:pPr>
              <w:spacing w:line="276" w:lineRule="auto"/>
              <w:jc w:val="both"/>
              <w:rPr>
                <w:rFonts w:ascii="Arial" w:hAnsi="Arial" w:cs="Arial"/>
                <w:sz w:val="18"/>
                <w:szCs w:val="18"/>
                <w:lang w:val="en-GB"/>
              </w:rPr>
            </w:pPr>
            <w:r w:rsidRPr="00CF594A">
              <w:rPr>
                <w:rFonts w:ascii="Arial" w:hAnsi="Arial" w:cs="Arial"/>
                <w:bCs/>
                <w:sz w:val="18"/>
                <w:szCs w:val="18"/>
                <w:lang w:val="en-GB"/>
              </w:rPr>
              <w:t>If a request for information is received</w:t>
            </w:r>
            <w:r w:rsidR="00CE281B" w:rsidRPr="00DD33FD">
              <w:rPr>
                <w:rFonts w:ascii="Arial" w:hAnsi="Arial" w:cs="Arial"/>
                <w:bCs/>
                <w:sz w:val="18"/>
                <w:szCs w:val="18"/>
                <w:lang w:val="en-GB"/>
              </w:rPr>
              <w:t xml:space="preserve">, </w:t>
            </w:r>
            <w:r w:rsidR="00F37860" w:rsidRPr="00CF594A">
              <w:rPr>
                <w:rFonts w:ascii="Arial" w:hAnsi="Arial" w:cs="Arial"/>
                <w:bCs/>
                <w:sz w:val="18"/>
                <w:szCs w:val="18"/>
                <w:lang w:val="en-GB"/>
              </w:rPr>
              <w:t>pursuant to the Right of Access to Information Act</w:t>
            </w:r>
            <w:r w:rsidR="00F37860" w:rsidRPr="00DD33FD">
              <w:rPr>
                <w:rFonts w:ascii="Arial" w:hAnsi="Arial" w:cs="Arial"/>
                <w:bCs/>
                <w:sz w:val="18"/>
                <w:szCs w:val="18"/>
                <w:lang w:val="en-GB"/>
              </w:rPr>
              <w:t xml:space="preserve"> </w:t>
            </w:r>
            <w:r w:rsidR="00CE281B" w:rsidRPr="00DD33FD">
              <w:rPr>
                <w:rFonts w:ascii="Arial" w:hAnsi="Arial" w:cs="Arial"/>
                <w:bCs/>
                <w:sz w:val="18"/>
                <w:szCs w:val="18"/>
                <w:lang w:val="en-GB"/>
              </w:rPr>
              <w:t xml:space="preserve">HBOR </w:t>
            </w:r>
            <w:r w:rsidR="00B05D3D" w:rsidRPr="00CF594A">
              <w:rPr>
                <w:rFonts w:ascii="Arial" w:hAnsi="Arial" w:cs="Arial"/>
                <w:bCs/>
                <w:sz w:val="18"/>
                <w:szCs w:val="18"/>
                <w:lang w:val="en-GB"/>
              </w:rPr>
              <w:t xml:space="preserve">shall deliver the following information on the </w:t>
            </w:r>
            <w:r w:rsidR="00F62680">
              <w:rPr>
                <w:rFonts w:ascii="Arial" w:hAnsi="Arial" w:cs="Arial"/>
                <w:bCs/>
                <w:sz w:val="18"/>
                <w:szCs w:val="18"/>
                <w:lang w:val="en-GB"/>
              </w:rPr>
              <w:t>E</w:t>
            </w:r>
            <w:r w:rsidR="00B05D3D" w:rsidRPr="00CF594A">
              <w:rPr>
                <w:rFonts w:ascii="Arial" w:hAnsi="Arial" w:cs="Arial"/>
                <w:bCs/>
                <w:sz w:val="18"/>
                <w:szCs w:val="18"/>
                <w:lang w:val="en-GB"/>
              </w:rPr>
              <w:t>xporter</w:t>
            </w:r>
            <w:r w:rsidR="00B05D3D" w:rsidRPr="00F94259">
              <w:rPr>
                <w:rFonts w:ascii="Arial" w:hAnsi="Arial" w:cs="Arial"/>
                <w:bCs/>
                <w:sz w:val="18"/>
                <w:szCs w:val="18"/>
                <w:lang w:val="en-GB"/>
              </w:rPr>
              <w:t>: company name,</w:t>
            </w:r>
            <w:r w:rsidR="00B05D3D" w:rsidRPr="00CF594A">
              <w:rPr>
                <w:rFonts w:ascii="Arial" w:hAnsi="Arial" w:cs="Arial"/>
                <w:bCs/>
                <w:sz w:val="18"/>
                <w:szCs w:val="18"/>
                <w:lang w:val="en-GB"/>
              </w:rPr>
              <w:t xml:space="preserve"> amount of the sum insured, programme of insurance under which export credit insurance has been approved</w:t>
            </w:r>
            <w:r w:rsidR="00B05D3D" w:rsidRPr="0089587D">
              <w:rPr>
                <w:rFonts w:ascii="Arial" w:hAnsi="Arial" w:cs="Arial"/>
                <w:bCs/>
                <w:sz w:val="18"/>
                <w:szCs w:val="18"/>
                <w:lang w:val="en-GB"/>
              </w:rPr>
              <w:t xml:space="preserve">. </w:t>
            </w:r>
            <w:r w:rsidR="00B05D3D" w:rsidRPr="00CF594A">
              <w:rPr>
                <w:rFonts w:ascii="Arial" w:hAnsi="Arial" w:cs="Arial"/>
                <w:bCs/>
                <w:sz w:val="18"/>
                <w:szCs w:val="18"/>
                <w:lang w:val="en-GB"/>
              </w:rPr>
              <w:t>Should, after this Application has been submitted and/or after the Insurance Contract has been executed, the volume of publicly available information increase/decrease due to a judgement made by any court, possible amendments to the regulations and/or any other decision made by any competent body/bodies, HBOR shall deliver to the applicants the information relating to their respective requests for information that the courts deem to be publicly available information or that the regulations and/or competent body/bodies determine to be publicly available information on the day when such information is submitted</w:t>
            </w:r>
            <w:r w:rsidR="00CE281B" w:rsidRPr="00DD33FD">
              <w:rPr>
                <w:rFonts w:ascii="Arial" w:hAnsi="Arial" w:cs="Arial"/>
                <w:bCs/>
                <w:sz w:val="18"/>
                <w:szCs w:val="18"/>
                <w:lang w:val="en-GB"/>
              </w:rPr>
              <w:t>.</w:t>
            </w:r>
          </w:p>
        </w:tc>
      </w:tr>
    </w:tbl>
    <w:p w14:paraId="70B84363" w14:textId="77777777" w:rsidR="00235971" w:rsidRPr="00DD33FD" w:rsidRDefault="00235971">
      <w:pPr>
        <w:rPr>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CE281B" w:rsidRPr="00DD33FD" w14:paraId="384349AA" w14:textId="77777777" w:rsidTr="00235971">
        <w:tc>
          <w:tcPr>
            <w:tcW w:w="10338" w:type="dxa"/>
          </w:tcPr>
          <w:p w14:paraId="363F4E20" w14:textId="77777777" w:rsidR="00D043B3" w:rsidRPr="00355F55" w:rsidRDefault="00D043B3" w:rsidP="00D043B3">
            <w:pPr>
              <w:spacing w:line="360" w:lineRule="auto"/>
              <w:jc w:val="both"/>
              <w:rPr>
                <w:rFonts w:ascii="Arial" w:hAnsi="Arial" w:cs="Arial"/>
                <w:b/>
                <w:color w:val="C00000"/>
                <w:sz w:val="18"/>
                <w:szCs w:val="18"/>
                <w:lang w:val="en-GB"/>
              </w:rPr>
            </w:pPr>
            <w:r>
              <w:rPr>
                <w:rFonts w:ascii="Arial" w:hAnsi="Arial" w:cs="Arial"/>
                <w:b/>
                <w:color w:val="C00000"/>
                <w:sz w:val="18"/>
                <w:szCs w:val="18"/>
                <w:lang w:val="en-GB"/>
              </w:rPr>
              <w:t>Statements by the Exporter</w:t>
            </w:r>
          </w:p>
          <w:p w14:paraId="3605D7C8" w14:textId="77777777" w:rsidR="00AD3E17" w:rsidRPr="00CF594A" w:rsidRDefault="00AD3E17" w:rsidP="00AD3E17">
            <w:pPr>
              <w:jc w:val="both"/>
              <w:rPr>
                <w:rFonts w:ascii="Arial" w:hAnsi="Arial" w:cs="Arial"/>
                <w:b/>
                <w:bCs/>
                <w:sz w:val="18"/>
                <w:szCs w:val="18"/>
                <w:lang w:val="en-GB"/>
              </w:rPr>
            </w:pPr>
            <w:r w:rsidRPr="00CF594A">
              <w:rPr>
                <w:rFonts w:ascii="Arial" w:hAnsi="Arial" w:cs="Arial"/>
                <w:b/>
                <w:bCs/>
                <w:sz w:val="18"/>
                <w:szCs w:val="18"/>
                <w:lang w:val="en-GB"/>
              </w:rPr>
              <w:t>Statement on the accuracy and truthfulness of data</w:t>
            </w:r>
          </w:p>
          <w:p w14:paraId="5AF7C55B" w14:textId="70B33787" w:rsidR="00CE281B" w:rsidRPr="00DD33FD" w:rsidRDefault="0002393C" w:rsidP="00CE281B">
            <w:pPr>
              <w:spacing w:line="276" w:lineRule="auto"/>
              <w:jc w:val="both"/>
              <w:rPr>
                <w:rFonts w:ascii="Arial" w:hAnsi="Arial" w:cs="Arial"/>
                <w:bCs/>
                <w:sz w:val="18"/>
                <w:szCs w:val="18"/>
                <w:lang w:val="en-GB"/>
              </w:rPr>
            </w:pPr>
            <w:r>
              <w:rPr>
                <w:rFonts w:ascii="Arial" w:hAnsi="Arial" w:cs="Arial"/>
                <w:bCs/>
                <w:sz w:val="18"/>
                <w:szCs w:val="18"/>
                <w:lang w:val="en-GB"/>
              </w:rPr>
              <w:t>The Exporter hereby declares</w:t>
            </w:r>
            <w:r w:rsidRPr="00355F55">
              <w:rPr>
                <w:rFonts w:ascii="Arial" w:hAnsi="Arial" w:cs="Arial"/>
                <w:bCs/>
                <w:sz w:val="18"/>
                <w:szCs w:val="18"/>
                <w:lang w:val="en-GB"/>
              </w:rPr>
              <w:t>,</w:t>
            </w:r>
            <w:r w:rsidRPr="00CF594A">
              <w:rPr>
                <w:rFonts w:ascii="Arial" w:hAnsi="Arial" w:cs="Arial"/>
                <w:bCs/>
                <w:sz w:val="18"/>
                <w:szCs w:val="18"/>
                <w:lang w:val="en-GB"/>
              </w:rPr>
              <w:t xml:space="preserve"> </w:t>
            </w:r>
            <w:r w:rsidR="00836CE3">
              <w:rPr>
                <w:rFonts w:ascii="Arial" w:hAnsi="Arial" w:cs="Arial"/>
                <w:bCs/>
                <w:sz w:val="18"/>
                <w:szCs w:val="18"/>
                <w:lang w:val="en-GB"/>
              </w:rPr>
              <w:t xml:space="preserve">under </w:t>
            </w:r>
            <w:r w:rsidR="00C05B9E" w:rsidRPr="00C05B9E">
              <w:rPr>
                <w:rFonts w:ascii="Arial" w:hAnsi="Arial" w:cs="Arial"/>
                <w:bCs/>
                <w:sz w:val="18"/>
                <w:szCs w:val="18"/>
                <w:lang w:val="en-GB"/>
              </w:rPr>
              <w:t>substantive and criminal liability</w:t>
            </w:r>
            <w:r w:rsidRPr="00C05B9E">
              <w:rPr>
                <w:rFonts w:ascii="Arial" w:hAnsi="Arial" w:cs="Arial"/>
                <w:bCs/>
                <w:sz w:val="20"/>
                <w:szCs w:val="20"/>
                <w:lang w:val="en-GB"/>
              </w:rPr>
              <w:t>,</w:t>
            </w:r>
            <w:r w:rsidRPr="00CF594A">
              <w:rPr>
                <w:rFonts w:ascii="Arial" w:hAnsi="Arial" w:cs="Arial"/>
                <w:bCs/>
                <w:sz w:val="18"/>
                <w:szCs w:val="18"/>
                <w:lang w:val="en-GB"/>
              </w:rPr>
              <w:t xml:space="preserve"> that all data stated in </w:t>
            </w:r>
            <w:r>
              <w:rPr>
                <w:rFonts w:ascii="Arial" w:hAnsi="Arial" w:cs="Arial"/>
                <w:bCs/>
                <w:sz w:val="18"/>
                <w:szCs w:val="18"/>
                <w:lang w:val="en-GB"/>
              </w:rPr>
              <w:t>this Enclosure No.</w:t>
            </w:r>
            <w:r w:rsidRPr="00355F55">
              <w:rPr>
                <w:rFonts w:ascii="Arial" w:hAnsi="Arial" w:cs="Arial"/>
                <w:bCs/>
                <w:sz w:val="18"/>
                <w:szCs w:val="18"/>
                <w:lang w:val="en-GB"/>
              </w:rPr>
              <w:t xml:space="preserve"> 1 </w:t>
            </w:r>
            <w:r>
              <w:rPr>
                <w:rFonts w:ascii="Arial" w:hAnsi="Arial" w:cs="Arial"/>
                <w:bCs/>
                <w:sz w:val="18"/>
                <w:szCs w:val="18"/>
                <w:lang w:val="en-GB"/>
              </w:rPr>
              <w:t xml:space="preserve">to the Application  </w:t>
            </w:r>
            <w:r w:rsidRPr="00355F55">
              <w:rPr>
                <w:rFonts w:ascii="Arial" w:hAnsi="Arial" w:cs="Arial"/>
                <w:bCs/>
                <w:sz w:val="18"/>
                <w:szCs w:val="18"/>
                <w:lang w:val="en-GB"/>
              </w:rPr>
              <w:t xml:space="preserve"> </w:t>
            </w:r>
            <w:r w:rsidRPr="00CF594A">
              <w:rPr>
                <w:rFonts w:ascii="Arial" w:hAnsi="Arial" w:cs="Arial"/>
                <w:bCs/>
                <w:sz w:val="18"/>
                <w:szCs w:val="18"/>
                <w:lang w:val="en-GB"/>
              </w:rPr>
              <w:t xml:space="preserve"> are true and complete</w:t>
            </w:r>
            <w:r w:rsidRPr="00355F55">
              <w:rPr>
                <w:rFonts w:ascii="Arial" w:hAnsi="Arial" w:cs="Arial"/>
                <w:bCs/>
                <w:sz w:val="18"/>
                <w:szCs w:val="18"/>
                <w:lang w:val="en-GB"/>
              </w:rPr>
              <w:t>,</w:t>
            </w:r>
            <w:r w:rsidRPr="00CF594A">
              <w:rPr>
                <w:rFonts w:ascii="Arial" w:hAnsi="Arial" w:cs="Arial"/>
                <w:bCs/>
                <w:sz w:val="18"/>
                <w:szCs w:val="18"/>
                <w:lang w:val="en-GB"/>
              </w:rPr>
              <w:t xml:space="preserve"> and that </w:t>
            </w:r>
            <w:r w:rsidR="00900C6E">
              <w:rPr>
                <w:rFonts w:ascii="Arial" w:hAnsi="Arial" w:cs="Arial"/>
                <w:bCs/>
                <w:sz w:val="18"/>
                <w:szCs w:val="18"/>
                <w:lang w:val="en-GB"/>
              </w:rPr>
              <w:t>it</w:t>
            </w:r>
            <w:r w:rsidRPr="00CF594A">
              <w:rPr>
                <w:rFonts w:ascii="Arial" w:hAnsi="Arial" w:cs="Arial"/>
                <w:bCs/>
                <w:sz w:val="18"/>
                <w:szCs w:val="18"/>
                <w:lang w:val="en-GB"/>
              </w:rPr>
              <w:t xml:space="preserve"> has not concealed any data which might affect the execution and </w:t>
            </w:r>
            <w:r w:rsidR="00D471AC">
              <w:rPr>
                <w:rFonts w:ascii="Arial" w:hAnsi="Arial" w:cs="Arial"/>
                <w:bCs/>
                <w:sz w:val="18"/>
                <w:szCs w:val="18"/>
                <w:lang w:val="en-GB"/>
              </w:rPr>
              <w:t>fulfilment</w:t>
            </w:r>
            <w:r w:rsidRPr="00CF594A">
              <w:rPr>
                <w:rFonts w:ascii="Arial" w:hAnsi="Arial" w:cs="Arial"/>
                <w:bCs/>
                <w:sz w:val="18"/>
                <w:szCs w:val="18"/>
                <w:lang w:val="en-GB"/>
              </w:rPr>
              <w:t xml:space="preserve"> of the Insurance Contract</w:t>
            </w:r>
            <w:r>
              <w:rPr>
                <w:rFonts w:ascii="Arial" w:hAnsi="Arial" w:cs="Arial"/>
                <w:bCs/>
                <w:sz w:val="18"/>
                <w:szCs w:val="18"/>
                <w:lang w:val="en-GB"/>
              </w:rPr>
              <w:t xml:space="preserve">. </w:t>
            </w:r>
            <w:r w:rsidRPr="00CF594A">
              <w:rPr>
                <w:rFonts w:ascii="Arial" w:hAnsi="Arial" w:cs="Arial"/>
                <w:bCs/>
                <w:sz w:val="18"/>
                <w:szCs w:val="18"/>
                <w:lang w:val="en-GB"/>
              </w:rPr>
              <w:t xml:space="preserve"> Should a change in the data stated in </w:t>
            </w:r>
            <w:r>
              <w:rPr>
                <w:rFonts w:ascii="Arial" w:hAnsi="Arial" w:cs="Arial"/>
                <w:bCs/>
                <w:sz w:val="18"/>
                <w:szCs w:val="18"/>
                <w:lang w:val="en-GB"/>
              </w:rPr>
              <w:t>Enclosure No.</w:t>
            </w:r>
            <w:r w:rsidRPr="00355F55">
              <w:rPr>
                <w:rFonts w:ascii="Arial" w:hAnsi="Arial" w:cs="Arial"/>
                <w:bCs/>
                <w:sz w:val="18"/>
                <w:szCs w:val="18"/>
                <w:lang w:val="en-GB"/>
              </w:rPr>
              <w:t xml:space="preserve"> 1 </w:t>
            </w:r>
            <w:r>
              <w:rPr>
                <w:rFonts w:ascii="Arial" w:hAnsi="Arial" w:cs="Arial"/>
                <w:bCs/>
                <w:sz w:val="18"/>
                <w:szCs w:val="18"/>
                <w:lang w:val="en-GB"/>
              </w:rPr>
              <w:t>to the Application occur</w:t>
            </w:r>
            <w:r w:rsidRPr="00355F55">
              <w:rPr>
                <w:rFonts w:ascii="Arial" w:hAnsi="Arial" w:cs="Arial"/>
                <w:bCs/>
                <w:sz w:val="18"/>
                <w:szCs w:val="18"/>
                <w:lang w:val="en-GB"/>
              </w:rPr>
              <w:t xml:space="preserve">, </w:t>
            </w:r>
            <w:r w:rsidR="006967B5">
              <w:rPr>
                <w:rFonts w:ascii="Arial" w:hAnsi="Arial" w:cs="Arial"/>
                <w:bCs/>
                <w:sz w:val="18"/>
                <w:szCs w:val="18"/>
                <w:lang w:val="en-GB"/>
              </w:rPr>
              <w:t>it</w:t>
            </w:r>
            <w:r w:rsidRPr="00CF594A">
              <w:rPr>
                <w:rFonts w:ascii="Arial" w:hAnsi="Arial" w:cs="Arial"/>
                <w:bCs/>
                <w:sz w:val="18"/>
                <w:szCs w:val="18"/>
                <w:lang w:val="en-GB"/>
              </w:rPr>
              <w:t xml:space="preserve"> shall immediately inform HBOR thereof</w:t>
            </w:r>
            <w:r w:rsidR="00CE281B" w:rsidRPr="00DD33FD">
              <w:rPr>
                <w:rFonts w:ascii="Arial" w:hAnsi="Arial" w:cs="Arial"/>
                <w:bCs/>
                <w:sz w:val="18"/>
                <w:szCs w:val="18"/>
                <w:lang w:val="en-GB"/>
              </w:rPr>
              <w:t>.</w:t>
            </w:r>
          </w:p>
          <w:p w14:paraId="11C6C77B" w14:textId="11DF734E" w:rsidR="00737479" w:rsidRPr="00DD33FD" w:rsidRDefault="00737479" w:rsidP="00CE281B">
            <w:pPr>
              <w:spacing w:line="276" w:lineRule="auto"/>
              <w:jc w:val="both"/>
              <w:rPr>
                <w:rFonts w:ascii="Arial" w:hAnsi="Arial" w:cs="Arial"/>
                <w:bCs/>
                <w:sz w:val="18"/>
                <w:szCs w:val="18"/>
                <w:lang w:val="en-GB"/>
              </w:rPr>
            </w:pPr>
          </w:p>
          <w:p w14:paraId="62FD7219" w14:textId="295F5E42" w:rsidR="00737479" w:rsidRPr="00DD33FD" w:rsidRDefault="00E0027E" w:rsidP="00737479">
            <w:pPr>
              <w:jc w:val="both"/>
              <w:rPr>
                <w:rFonts w:ascii="Arial" w:hAnsi="Arial" w:cs="Arial"/>
                <w:b/>
                <w:sz w:val="18"/>
                <w:szCs w:val="18"/>
                <w:lang w:val="en-GB"/>
              </w:rPr>
            </w:pPr>
            <w:r w:rsidRPr="00E0027E">
              <w:rPr>
                <w:rFonts w:ascii="Arial" w:hAnsi="Arial" w:cs="Arial"/>
                <w:b/>
                <w:sz w:val="18"/>
                <w:szCs w:val="18"/>
                <w:lang w:val="en-GB"/>
              </w:rPr>
              <w:t xml:space="preserve">Statement on compliance with the Exporter's obligations under the Insurance </w:t>
            </w:r>
            <w:r w:rsidR="00D64679">
              <w:rPr>
                <w:rFonts w:ascii="Arial" w:hAnsi="Arial" w:cs="Arial"/>
                <w:b/>
                <w:sz w:val="18"/>
                <w:szCs w:val="18"/>
                <w:lang w:val="en-GB"/>
              </w:rPr>
              <w:t>Contract</w:t>
            </w:r>
          </w:p>
          <w:p w14:paraId="06566680" w14:textId="400A2672" w:rsidR="006A5BBC" w:rsidRPr="00DD33FD" w:rsidRDefault="007534D3" w:rsidP="003F1B97">
            <w:pPr>
              <w:tabs>
                <w:tab w:val="left" w:pos="4395"/>
              </w:tabs>
              <w:suppressAutoHyphens/>
              <w:autoSpaceDN w:val="0"/>
              <w:spacing w:line="276" w:lineRule="auto"/>
              <w:jc w:val="both"/>
              <w:textAlignment w:val="baseline"/>
              <w:rPr>
                <w:rFonts w:ascii="Arial" w:hAnsi="Arial" w:cs="Arial"/>
                <w:sz w:val="18"/>
                <w:szCs w:val="18"/>
                <w:lang w:val="en-GB"/>
              </w:rPr>
            </w:pPr>
            <w:r>
              <w:rPr>
                <w:rFonts w:ascii="Arial" w:hAnsi="Arial" w:cs="Arial"/>
                <w:sz w:val="18"/>
                <w:szCs w:val="18"/>
                <w:lang w:val="en-GB"/>
              </w:rPr>
              <w:t>The Exporter</w:t>
            </w:r>
            <w:r w:rsidR="006A5BBC" w:rsidRPr="00DD33FD">
              <w:rPr>
                <w:rFonts w:ascii="Arial" w:hAnsi="Arial" w:cs="Arial"/>
                <w:sz w:val="18"/>
                <w:szCs w:val="18"/>
                <w:lang w:val="en-GB"/>
              </w:rPr>
              <w:t xml:space="preserve"> </w:t>
            </w:r>
            <w:r w:rsidR="00F27181" w:rsidRPr="00F27181">
              <w:rPr>
                <w:rFonts w:ascii="Arial" w:hAnsi="Arial" w:cs="Arial"/>
                <w:sz w:val="18"/>
                <w:szCs w:val="18"/>
                <w:lang w:val="en-GB"/>
              </w:rPr>
              <w:t xml:space="preserve">declares that </w:t>
            </w:r>
            <w:r w:rsidR="00F27181">
              <w:rPr>
                <w:rFonts w:ascii="Arial" w:hAnsi="Arial" w:cs="Arial"/>
                <w:sz w:val="18"/>
                <w:szCs w:val="18"/>
                <w:lang w:val="en-GB"/>
              </w:rPr>
              <w:t>it</w:t>
            </w:r>
            <w:r w:rsidR="00F27181" w:rsidRPr="00F27181">
              <w:rPr>
                <w:rFonts w:ascii="Arial" w:hAnsi="Arial" w:cs="Arial"/>
                <w:sz w:val="18"/>
                <w:szCs w:val="18"/>
                <w:lang w:val="en-GB"/>
              </w:rPr>
              <w:t xml:space="preserve"> has received, read and understood the </w:t>
            </w:r>
            <w:r w:rsidR="00F27181">
              <w:rPr>
                <w:rFonts w:ascii="Arial" w:hAnsi="Arial" w:cs="Arial"/>
                <w:sz w:val="18"/>
                <w:szCs w:val="18"/>
                <w:lang w:val="en-GB"/>
              </w:rPr>
              <w:t>currently valid Buyer Credit Insurance Programme</w:t>
            </w:r>
            <w:r w:rsidR="00F27181" w:rsidRPr="00F27181">
              <w:rPr>
                <w:rFonts w:ascii="Arial" w:hAnsi="Arial" w:cs="Arial"/>
                <w:sz w:val="18"/>
                <w:szCs w:val="18"/>
                <w:lang w:val="en-GB"/>
              </w:rPr>
              <w:t xml:space="preserve"> and the </w:t>
            </w:r>
            <w:r w:rsidR="00F27181">
              <w:rPr>
                <w:rFonts w:ascii="Arial" w:hAnsi="Arial" w:cs="Arial"/>
                <w:sz w:val="18"/>
                <w:szCs w:val="18"/>
                <w:lang w:val="en-GB"/>
              </w:rPr>
              <w:t>accompanying</w:t>
            </w:r>
            <w:r w:rsidR="00F27181" w:rsidRPr="00F27181">
              <w:rPr>
                <w:rFonts w:ascii="Arial" w:hAnsi="Arial" w:cs="Arial"/>
                <w:sz w:val="18"/>
                <w:szCs w:val="18"/>
                <w:lang w:val="en-GB"/>
              </w:rPr>
              <w:t xml:space="preserve"> General </w:t>
            </w:r>
            <w:r w:rsidR="00F27181">
              <w:rPr>
                <w:rFonts w:ascii="Arial" w:hAnsi="Arial" w:cs="Arial"/>
                <w:sz w:val="18"/>
                <w:szCs w:val="18"/>
                <w:lang w:val="en-GB"/>
              </w:rPr>
              <w:t xml:space="preserve">Terms and </w:t>
            </w:r>
            <w:r w:rsidR="00F27181" w:rsidRPr="00F27181">
              <w:rPr>
                <w:rFonts w:ascii="Arial" w:hAnsi="Arial" w:cs="Arial"/>
                <w:sz w:val="18"/>
                <w:szCs w:val="18"/>
                <w:lang w:val="en-GB"/>
              </w:rPr>
              <w:t xml:space="preserve">Conditions, and that </w:t>
            </w:r>
            <w:r w:rsidR="00F27181">
              <w:rPr>
                <w:rFonts w:ascii="Arial" w:hAnsi="Arial" w:cs="Arial"/>
                <w:sz w:val="18"/>
                <w:szCs w:val="18"/>
                <w:lang w:val="en-GB"/>
              </w:rPr>
              <w:t>it</w:t>
            </w:r>
            <w:r w:rsidR="00F27181" w:rsidRPr="00F27181">
              <w:rPr>
                <w:rFonts w:ascii="Arial" w:hAnsi="Arial" w:cs="Arial"/>
                <w:sz w:val="18"/>
                <w:szCs w:val="18"/>
                <w:lang w:val="en-GB"/>
              </w:rPr>
              <w:t xml:space="preserve"> will:</w:t>
            </w:r>
          </w:p>
          <w:p w14:paraId="573195A9" w14:textId="43C032CC" w:rsidR="003F1B97" w:rsidRPr="00DD33FD" w:rsidRDefault="00A928BA" w:rsidP="005E099D">
            <w:pPr>
              <w:pStyle w:val="ListParagraph"/>
              <w:numPr>
                <w:ilvl w:val="0"/>
                <w:numId w:val="18"/>
              </w:numPr>
              <w:suppressAutoHyphens/>
              <w:autoSpaceDN w:val="0"/>
              <w:spacing w:line="276" w:lineRule="auto"/>
              <w:ind w:left="304" w:hanging="284"/>
              <w:contextualSpacing w:val="0"/>
              <w:jc w:val="both"/>
              <w:textAlignment w:val="baseline"/>
              <w:rPr>
                <w:rFonts w:ascii="Arial" w:hAnsi="Arial" w:cs="Arial"/>
                <w:sz w:val="18"/>
                <w:szCs w:val="18"/>
                <w:lang w:val="en-GB"/>
              </w:rPr>
            </w:pPr>
            <w:r w:rsidRPr="00A928BA">
              <w:rPr>
                <w:rFonts w:ascii="Arial" w:hAnsi="Arial" w:cs="Arial"/>
                <w:sz w:val="18"/>
                <w:szCs w:val="18"/>
                <w:lang w:val="en-GB"/>
              </w:rPr>
              <w:t xml:space="preserve">upon conclusion of the Insurance Contract, at the request of the Insurer, conclude a </w:t>
            </w:r>
            <w:r>
              <w:rPr>
                <w:rFonts w:ascii="Arial" w:hAnsi="Arial" w:cs="Arial"/>
                <w:sz w:val="18"/>
                <w:szCs w:val="18"/>
                <w:lang w:val="en-GB"/>
              </w:rPr>
              <w:t>Recovery Contract</w:t>
            </w:r>
            <w:r w:rsidRPr="00A928BA">
              <w:rPr>
                <w:rFonts w:ascii="Arial" w:hAnsi="Arial" w:cs="Arial"/>
                <w:sz w:val="18"/>
                <w:szCs w:val="18"/>
                <w:lang w:val="en-GB"/>
              </w:rPr>
              <w:t xml:space="preserve"> with the Insurer,</w:t>
            </w:r>
            <w:r>
              <w:rPr>
                <w:rFonts w:ascii="Arial" w:hAnsi="Arial" w:cs="Arial"/>
                <w:sz w:val="18"/>
                <w:szCs w:val="18"/>
                <w:lang w:val="en-GB"/>
              </w:rPr>
              <w:t xml:space="preserve"> </w:t>
            </w:r>
          </w:p>
          <w:p w14:paraId="3BA6F944" w14:textId="7712483F" w:rsidR="006A5BBC" w:rsidRPr="00DD33FD" w:rsidRDefault="00EC1837" w:rsidP="005E099D">
            <w:pPr>
              <w:pStyle w:val="ListParagraph"/>
              <w:numPr>
                <w:ilvl w:val="0"/>
                <w:numId w:val="18"/>
              </w:numPr>
              <w:suppressAutoHyphens/>
              <w:autoSpaceDN w:val="0"/>
              <w:spacing w:line="276" w:lineRule="auto"/>
              <w:ind w:left="304" w:hanging="284"/>
              <w:contextualSpacing w:val="0"/>
              <w:jc w:val="both"/>
              <w:textAlignment w:val="baseline"/>
              <w:rPr>
                <w:rFonts w:ascii="Arial" w:hAnsi="Arial" w:cs="Arial"/>
                <w:sz w:val="18"/>
                <w:szCs w:val="18"/>
                <w:lang w:val="en-GB"/>
              </w:rPr>
            </w:pPr>
            <w:r w:rsidRPr="00EC1837">
              <w:rPr>
                <w:rFonts w:ascii="Arial" w:hAnsi="Arial" w:cs="Arial"/>
                <w:sz w:val="18"/>
                <w:szCs w:val="18"/>
                <w:lang w:val="en-GB"/>
              </w:rPr>
              <w:t xml:space="preserve">at the Insurer's request, without delay, deliver to the Insurer in writing all details on the implementation of the </w:t>
            </w:r>
            <w:r w:rsidR="00EA37DE">
              <w:rPr>
                <w:rFonts w:ascii="Arial" w:hAnsi="Arial" w:cs="Arial"/>
                <w:sz w:val="18"/>
                <w:szCs w:val="18"/>
                <w:lang w:val="en-GB"/>
              </w:rPr>
              <w:t>Export Contract</w:t>
            </w:r>
            <w:r w:rsidRPr="00EC1837">
              <w:rPr>
                <w:rFonts w:ascii="Arial" w:hAnsi="Arial" w:cs="Arial"/>
                <w:sz w:val="18"/>
                <w:szCs w:val="18"/>
                <w:lang w:val="en-GB"/>
              </w:rPr>
              <w:t xml:space="preserve">, which </w:t>
            </w:r>
            <w:proofErr w:type="gramStart"/>
            <w:r w:rsidRPr="00EC1837">
              <w:rPr>
                <w:rFonts w:ascii="Arial" w:hAnsi="Arial" w:cs="Arial"/>
                <w:sz w:val="18"/>
                <w:szCs w:val="18"/>
                <w:lang w:val="en-GB"/>
              </w:rPr>
              <w:t>in particular includes</w:t>
            </w:r>
            <w:proofErr w:type="gramEnd"/>
            <w:r w:rsidRPr="00EC1837">
              <w:rPr>
                <w:rFonts w:ascii="Arial" w:hAnsi="Arial" w:cs="Arial"/>
                <w:sz w:val="18"/>
                <w:szCs w:val="18"/>
                <w:lang w:val="en-GB"/>
              </w:rPr>
              <w:t xml:space="preserve"> the text of the </w:t>
            </w:r>
            <w:r w:rsidR="00EA37DE">
              <w:rPr>
                <w:rFonts w:ascii="Arial" w:hAnsi="Arial" w:cs="Arial"/>
                <w:sz w:val="18"/>
                <w:szCs w:val="18"/>
                <w:lang w:val="en-GB"/>
              </w:rPr>
              <w:t>Export Contract</w:t>
            </w:r>
            <w:r w:rsidRPr="00EC1837">
              <w:rPr>
                <w:rFonts w:ascii="Arial" w:hAnsi="Arial" w:cs="Arial"/>
                <w:sz w:val="18"/>
                <w:szCs w:val="18"/>
                <w:lang w:val="en-GB"/>
              </w:rPr>
              <w:t xml:space="preserve"> itself and other documents and notices relat</w:t>
            </w:r>
            <w:r w:rsidR="00D06BAA">
              <w:rPr>
                <w:rFonts w:ascii="Arial" w:hAnsi="Arial" w:cs="Arial"/>
                <w:sz w:val="18"/>
                <w:szCs w:val="18"/>
                <w:lang w:val="en-GB"/>
              </w:rPr>
              <w:t>ing</w:t>
            </w:r>
            <w:r w:rsidRPr="00EC1837">
              <w:rPr>
                <w:rFonts w:ascii="Arial" w:hAnsi="Arial" w:cs="Arial"/>
                <w:sz w:val="18"/>
                <w:szCs w:val="18"/>
                <w:lang w:val="en-GB"/>
              </w:rPr>
              <w:t xml:space="preserve"> to the </w:t>
            </w:r>
            <w:r w:rsidR="00EA37DE">
              <w:rPr>
                <w:rFonts w:ascii="Arial" w:hAnsi="Arial" w:cs="Arial"/>
                <w:sz w:val="18"/>
                <w:szCs w:val="18"/>
                <w:lang w:val="en-GB"/>
              </w:rPr>
              <w:t>Export Contract</w:t>
            </w:r>
            <w:r w:rsidRPr="00EC1837">
              <w:rPr>
                <w:rFonts w:ascii="Arial" w:hAnsi="Arial" w:cs="Arial"/>
                <w:sz w:val="18"/>
                <w:szCs w:val="18"/>
                <w:lang w:val="en-GB"/>
              </w:rPr>
              <w:t xml:space="preserve">, as well as </w:t>
            </w:r>
            <w:r w:rsidR="00D06BAA">
              <w:rPr>
                <w:rFonts w:ascii="Arial" w:hAnsi="Arial" w:cs="Arial"/>
                <w:sz w:val="18"/>
                <w:szCs w:val="18"/>
                <w:lang w:val="en-GB"/>
              </w:rPr>
              <w:t>relating to</w:t>
            </w:r>
            <w:r w:rsidRPr="00EC1837">
              <w:rPr>
                <w:rFonts w:ascii="Arial" w:hAnsi="Arial" w:cs="Arial"/>
                <w:sz w:val="18"/>
                <w:szCs w:val="18"/>
                <w:lang w:val="en-GB"/>
              </w:rPr>
              <w:t xml:space="preserve"> the </w:t>
            </w:r>
            <w:r w:rsidR="00534B1C">
              <w:rPr>
                <w:rFonts w:ascii="Arial" w:hAnsi="Arial" w:cs="Arial"/>
                <w:sz w:val="18"/>
                <w:szCs w:val="18"/>
                <w:lang w:val="en-GB"/>
              </w:rPr>
              <w:t>Recovery Contract</w:t>
            </w:r>
            <w:r w:rsidRPr="00EC1837">
              <w:rPr>
                <w:rFonts w:ascii="Arial" w:hAnsi="Arial" w:cs="Arial"/>
                <w:sz w:val="18"/>
                <w:szCs w:val="18"/>
                <w:lang w:val="en-GB"/>
              </w:rPr>
              <w:t xml:space="preserve"> (if the </w:t>
            </w:r>
            <w:r w:rsidR="008F7D49">
              <w:rPr>
                <w:rFonts w:ascii="Arial" w:hAnsi="Arial" w:cs="Arial"/>
                <w:sz w:val="18"/>
                <w:szCs w:val="18"/>
                <w:lang w:val="en-GB"/>
              </w:rPr>
              <w:t xml:space="preserve">Recovery Contract </w:t>
            </w:r>
            <w:r w:rsidRPr="00EC1837">
              <w:rPr>
                <w:rFonts w:ascii="Arial" w:hAnsi="Arial" w:cs="Arial"/>
                <w:sz w:val="18"/>
                <w:szCs w:val="18"/>
                <w:lang w:val="en-GB"/>
              </w:rPr>
              <w:t>is concluded</w:t>
            </w:r>
            <w:r w:rsidR="007376A9" w:rsidRPr="00DD33FD">
              <w:rPr>
                <w:rFonts w:ascii="Arial" w:hAnsi="Arial" w:cs="Arial"/>
                <w:sz w:val="18"/>
                <w:szCs w:val="18"/>
                <w:lang w:val="en-GB"/>
              </w:rPr>
              <w:t>)</w:t>
            </w:r>
            <w:r w:rsidR="006A5BBC" w:rsidRPr="00DD33FD">
              <w:rPr>
                <w:rFonts w:ascii="Arial" w:hAnsi="Arial" w:cs="Arial"/>
                <w:sz w:val="18"/>
                <w:szCs w:val="18"/>
                <w:lang w:val="en-GB"/>
              </w:rPr>
              <w:t>,</w:t>
            </w:r>
          </w:p>
          <w:p w14:paraId="0FB58B76" w14:textId="0BC0873B" w:rsidR="006A5BBC" w:rsidRPr="00DD33FD" w:rsidRDefault="00C338B4" w:rsidP="003F1B97">
            <w:pPr>
              <w:pStyle w:val="ListParagraph"/>
              <w:numPr>
                <w:ilvl w:val="0"/>
                <w:numId w:val="18"/>
              </w:numPr>
              <w:suppressAutoHyphens/>
              <w:autoSpaceDN w:val="0"/>
              <w:spacing w:line="276" w:lineRule="auto"/>
              <w:ind w:left="304" w:hanging="284"/>
              <w:contextualSpacing w:val="0"/>
              <w:jc w:val="both"/>
              <w:textAlignment w:val="baseline"/>
              <w:rPr>
                <w:rFonts w:ascii="Arial" w:hAnsi="Arial" w:cs="Arial"/>
                <w:sz w:val="18"/>
                <w:szCs w:val="18"/>
                <w:lang w:val="en-GB"/>
              </w:rPr>
            </w:pPr>
            <w:r w:rsidRPr="00C338B4">
              <w:rPr>
                <w:rFonts w:ascii="Arial" w:hAnsi="Arial" w:cs="Arial"/>
                <w:sz w:val="18"/>
                <w:szCs w:val="18"/>
                <w:lang w:val="en-GB"/>
              </w:rPr>
              <w:t>inform the Insurer in writing of all circumstances of which it becomes aware, which could jeopardi</w:t>
            </w:r>
            <w:r w:rsidR="00FE3F42">
              <w:rPr>
                <w:rFonts w:ascii="Arial" w:hAnsi="Arial" w:cs="Arial"/>
                <w:sz w:val="18"/>
                <w:szCs w:val="18"/>
                <w:lang w:val="en-GB"/>
              </w:rPr>
              <w:t>s</w:t>
            </w:r>
            <w:r w:rsidRPr="00C338B4">
              <w:rPr>
                <w:rFonts w:ascii="Arial" w:hAnsi="Arial" w:cs="Arial"/>
                <w:sz w:val="18"/>
                <w:szCs w:val="18"/>
                <w:lang w:val="en-GB"/>
              </w:rPr>
              <w:t xml:space="preserve">e the orderly </w:t>
            </w:r>
            <w:r w:rsidR="00321E6E">
              <w:rPr>
                <w:rFonts w:ascii="Arial" w:hAnsi="Arial" w:cs="Arial"/>
                <w:sz w:val="18"/>
                <w:szCs w:val="18"/>
                <w:lang w:val="en-GB"/>
              </w:rPr>
              <w:t>f</w:t>
            </w:r>
            <w:r w:rsidR="003D00AD">
              <w:rPr>
                <w:rFonts w:ascii="Arial" w:hAnsi="Arial" w:cs="Arial"/>
                <w:sz w:val="18"/>
                <w:szCs w:val="18"/>
                <w:lang w:val="en-GB"/>
              </w:rPr>
              <w:t>u</w:t>
            </w:r>
            <w:r w:rsidR="00321E6E">
              <w:rPr>
                <w:rFonts w:ascii="Arial" w:hAnsi="Arial" w:cs="Arial"/>
                <w:sz w:val="18"/>
                <w:szCs w:val="18"/>
                <w:lang w:val="en-GB"/>
              </w:rPr>
              <w:t>lfilment</w:t>
            </w:r>
            <w:r w:rsidRPr="00C338B4">
              <w:rPr>
                <w:rFonts w:ascii="Arial" w:hAnsi="Arial" w:cs="Arial"/>
                <w:sz w:val="18"/>
                <w:szCs w:val="18"/>
                <w:lang w:val="en-GB"/>
              </w:rPr>
              <w:t xml:space="preserve"> of the </w:t>
            </w:r>
            <w:r w:rsidR="00EA37DE">
              <w:rPr>
                <w:rFonts w:ascii="Arial" w:hAnsi="Arial" w:cs="Arial"/>
                <w:sz w:val="18"/>
                <w:szCs w:val="18"/>
                <w:lang w:val="en-GB"/>
              </w:rPr>
              <w:t>Export Contract</w:t>
            </w:r>
            <w:r w:rsidRPr="00C338B4">
              <w:rPr>
                <w:rFonts w:ascii="Arial" w:hAnsi="Arial" w:cs="Arial"/>
                <w:sz w:val="18"/>
                <w:szCs w:val="18"/>
                <w:lang w:val="en-GB"/>
              </w:rPr>
              <w:t xml:space="preserve"> and/or the </w:t>
            </w:r>
            <w:r w:rsidR="00FE3F42">
              <w:rPr>
                <w:rFonts w:ascii="Arial" w:hAnsi="Arial" w:cs="Arial"/>
                <w:sz w:val="18"/>
                <w:szCs w:val="18"/>
                <w:lang w:val="en-GB"/>
              </w:rPr>
              <w:t>Recovery Contract</w:t>
            </w:r>
            <w:r w:rsidRPr="00C338B4">
              <w:rPr>
                <w:rFonts w:ascii="Arial" w:hAnsi="Arial" w:cs="Arial"/>
                <w:sz w:val="18"/>
                <w:szCs w:val="18"/>
                <w:lang w:val="en-GB"/>
              </w:rPr>
              <w:t xml:space="preserve"> (if the </w:t>
            </w:r>
            <w:r w:rsidR="00FE3F42">
              <w:rPr>
                <w:rFonts w:ascii="Arial" w:hAnsi="Arial" w:cs="Arial"/>
                <w:sz w:val="18"/>
                <w:szCs w:val="18"/>
                <w:lang w:val="en-GB"/>
              </w:rPr>
              <w:t>Recovery Contract</w:t>
            </w:r>
            <w:r w:rsidRPr="00C338B4">
              <w:rPr>
                <w:rFonts w:ascii="Arial" w:hAnsi="Arial" w:cs="Arial"/>
                <w:sz w:val="18"/>
                <w:szCs w:val="18"/>
                <w:lang w:val="en-GB"/>
              </w:rPr>
              <w:t xml:space="preserve"> is concluded), and </w:t>
            </w:r>
            <w:proofErr w:type="gramStart"/>
            <w:r w:rsidRPr="00C338B4">
              <w:rPr>
                <w:rFonts w:ascii="Arial" w:hAnsi="Arial" w:cs="Arial"/>
                <w:sz w:val="18"/>
                <w:szCs w:val="18"/>
                <w:lang w:val="en-GB"/>
              </w:rPr>
              <w:t>in particular inform</w:t>
            </w:r>
            <w:proofErr w:type="gramEnd"/>
            <w:r w:rsidRPr="00C338B4">
              <w:rPr>
                <w:rFonts w:ascii="Arial" w:hAnsi="Arial" w:cs="Arial"/>
                <w:sz w:val="18"/>
                <w:szCs w:val="18"/>
                <w:lang w:val="en-GB"/>
              </w:rPr>
              <w:t xml:space="preserve"> the Insurer of any non-compliance with the deadlines for the </w:t>
            </w:r>
            <w:r w:rsidR="005B15A0">
              <w:rPr>
                <w:rFonts w:ascii="Arial" w:hAnsi="Arial" w:cs="Arial"/>
                <w:sz w:val="18"/>
                <w:szCs w:val="18"/>
                <w:lang w:val="en-GB"/>
              </w:rPr>
              <w:t>fulfilment</w:t>
            </w:r>
            <w:r w:rsidRPr="00C338B4">
              <w:rPr>
                <w:rFonts w:ascii="Arial" w:hAnsi="Arial" w:cs="Arial"/>
                <w:sz w:val="18"/>
                <w:szCs w:val="18"/>
                <w:lang w:val="en-GB"/>
              </w:rPr>
              <w:t xml:space="preserve"> of the </w:t>
            </w:r>
            <w:r w:rsidR="00EA37DE">
              <w:rPr>
                <w:rFonts w:ascii="Arial" w:hAnsi="Arial" w:cs="Arial"/>
                <w:sz w:val="18"/>
                <w:szCs w:val="18"/>
                <w:lang w:val="en-GB"/>
              </w:rPr>
              <w:t>Export Contract</w:t>
            </w:r>
            <w:r w:rsidRPr="00C338B4">
              <w:rPr>
                <w:rFonts w:ascii="Arial" w:hAnsi="Arial" w:cs="Arial"/>
                <w:sz w:val="18"/>
                <w:szCs w:val="18"/>
                <w:lang w:val="en-GB"/>
              </w:rPr>
              <w:t xml:space="preserve"> by the </w:t>
            </w:r>
            <w:r w:rsidR="00E225ED">
              <w:rPr>
                <w:rFonts w:ascii="Arial" w:hAnsi="Arial" w:cs="Arial"/>
                <w:sz w:val="18"/>
                <w:szCs w:val="18"/>
                <w:lang w:val="en-GB"/>
              </w:rPr>
              <w:t>foreign</w:t>
            </w:r>
            <w:r w:rsidR="006A5BBC" w:rsidRPr="00DD33FD">
              <w:rPr>
                <w:rFonts w:ascii="Arial" w:hAnsi="Arial" w:cs="Arial"/>
                <w:sz w:val="18"/>
                <w:szCs w:val="18"/>
                <w:lang w:val="en-GB"/>
              </w:rPr>
              <w:t>,</w:t>
            </w:r>
          </w:p>
          <w:p w14:paraId="630E23B4" w14:textId="3C2893BF" w:rsidR="00B60D30" w:rsidRPr="00DD33FD" w:rsidRDefault="003D16AD" w:rsidP="003F1B97">
            <w:pPr>
              <w:pStyle w:val="ListParagraph"/>
              <w:numPr>
                <w:ilvl w:val="0"/>
                <w:numId w:val="18"/>
              </w:numPr>
              <w:suppressAutoHyphens/>
              <w:autoSpaceDN w:val="0"/>
              <w:spacing w:line="276" w:lineRule="auto"/>
              <w:ind w:left="304" w:hanging="284"/>
              <w:contextualSpacing w:val="0"/>
              <w:jc w:val="both"/>
              <w:textAlignment w:val="baseline"/>
              <w:rPr>
                <w:rFonts w:ascii="Arial" w:hAnsi="Arial" w:cs="Arial"/>
                <w:sz w:val="18"/>
                <w:szCs w:val="18"/>
                <w:lang w:val="en-GB"/>
              </w:rPr>
            </w:pPr>
            <w:r w:rsidRPr="003D16AD">
              <w:rPr>
                <w:rFonts w:ascii="Arial" w:hAnsi="Arial" w:cs="Arial"/>
                <w:sz w:val="18"/>
                <w:szCs w:val="18"/>
                <w:lang w:val="en-GB"/>
              </w:rPr>
              <w:t xml:space="preserve">at the Insurer's request, suspend the </w:t>
            </w:r>
            <w:r>
              <w:rPr>
                <w:rFonts w:ascii="Arial" w:hAnsi="Arial" w:cs="Arial"/>
                <w:sz w:val="18"/>
                <w:szCs w:val="18"/>
                <w:lang w:val="en-GB"/>
              </w:rPr>
              <w:t>fulfilment</w:t>
            </w:r>
            <w:r w:rsidRPr="003D16AD">
              <w:rPr>
                <w:rFonts w:ascii="Arial" w:hAnsi="Arial" w:cs="Arial"/>
                <w:sz w:val="18"/>
                <w:szCs w:val="18"/>
                <w:lang w:val="en-GB"/>
              </w:rPr>
              <w:t xml:space="preserve"> of the Exporter's obligations under the </w:t>
            </w:r>
            <w:r w:rsidR="00EA37DE">
              <w:rPr>
                <w:rFonts w:ascii="Arial" w:hAnsi="Arial" w:cs="Arial"/>
                <w:sz w:val="18"/>
                <w:szCs w:val="18"/>
                <w:lang w:val="en-GB"/>
              </w:rPr>
              <w:t>Export Contract</w:t>
            </w:r>
            <w:r w:rsidRPr="003D16AD">
              <w:rPr>
                <w:rFonts w:ascii="Arial" w:hAnsi="Arial" w:cs="Arial"/>
                <w:sz w:val="18"/>
                <w:szCs w:val="18"/>
                <w:lang w:val="en-GB"/>
              </w:rPr>
              <w:t xml:space="preserve">, which </w:t>
            </w:r>
            <w:proofErr w:type="gramStart"/>
            <w:r w:rsidRPr="003D16AD">
              <w:rPr>
                <w:rFonts w:ascii="Arial" w:hAnsi="Arial" w:cs="Arial"/>
                <w:sz w:val="18"/>
                <w:szCs w:val="18"/>
                <w:lang w:val="en-GB"/>
              </w:rPr>
              <w:t>in particular refers</w:t>
            </w:r>
            <w:proofErr w:type="gramEnd"/>
            <w:r w:rsidRPr="003D16AD">
              <w:rPr>
                <w:rFonts w:ascii="Arial" w:hAnsi="Arial" w:cs="Arial"/>
                <w:sz w:val="18"/>
                <w:szCs w:val="18"/>
                <w:lang w:val="en-GB"/>
              </w:rPr>
              <w:t xml:space="preserve"> to the suspension of the delivery of goods and the performance of services to the Foreign Buyer immediately upon the </w:t>
            </w:r>
            <w:r w:rsidR="00DA75AA">
              <w:rPr>
                <w:rFonts w:ascii="Arial" w:hAnsi="Arial" w:cs="Arial"/>
                <w:sz w:val="18"/>
                <w:szCs w:val="18"/>
                <w:lang w:val="en-GB"/>
              </w:rPr>
              <w:t>Borrower</w:t>
            </w:r>
            <w:r w:rsidR="00C113C0">
              <w:rPr>
                <w:rFonts w:ascii="Arial" w:hAnsi="Arial" w:cs="Arial"/>
                <w:sz w:val="18"/>
                <w:szCs w:val="18"/>
                <w:lang w:val="en-GB"/>
              </w:rPr>
              <w:t>’s delay</w:t>
            </w:r>
            <w:r w:rsidR="005D632B">
              <w:rPr>
                <w:rFonts w:ascii="Arial" w:hAnsi="Arial" w:cs="Arial"/>
                <w:sz w:val="18"/>
                <w:szCs w:val="18"/>
                <w:lang w:val="en-GB"/>
              </w:rPr>
              <w:t xml:space="preserve"> in</w:t>
            </w:r>
            <w:r w:rsidRPr="003D16AD">
              <w:rPr>
                <w:rFonts w:ascii="Arial" w:hAnsi="Arial" w:cs="Arial"/>
                <w:sz w:val="18"/>
                <w:szCs w:val="18"/>
                <w:lang w:val="en-GB"/>
              </w:rPr>
              <w:t xml:space="preserve"> payment and other obligations under the </w:t>
            </w:r>
            <w:r w:rsidR="00EA37DE">
              <w:rPr>
                <w:rFonts w:ascii="Arial" w:hAnsi="Arial" w:cs="Arial"/>
                <w:sz w:val="18"/>
                <w:szCs w:val="18"/>
                <w:lang w:val="en-GB"/>
              </w:rPr>
              <w:t>Export Contract</w:t>
            </w:r>
            <w:r w:rsidRPr="003D16AD">
              <w:rPr>
                <w:rFonts w:ascii="Arial" w:hAnsi="Arial" w:cs="Arial"/>
                <w:sz w:val="18"/>
                <w:szCs w:val="18"/>
                <w:lang w:val="en-GB"/>
              </w:rPr>
              <w:t>.</w:t>
            </w:r>
            <w:r w:rsidR="00D50B91">
              <w:rPr>
                <w:rFonts w:ascii="Arial" w:hAnsi="Arial" w:cs="Arial"/>
                <w:sz w:val="18"/>
                <w:szCs w:val="18"/>
                <w:lang w:val="en-GB"/>
              </w:rPr>
              <w:t xml:space="preserve">  </w:t>
            </w:r>
          </w:p>
          <w:p w14:paraId="6E5B1995" w14:textId="77777777" w:rsidR="00CE281B" w:rsidRPr="00DD33FD" w:rsidRDefault="00CE281B" w:rsidP="00CE281B">
            <w:pPr>
              <w:spacing w:before="4" w:after="4" w:line="276" w:lineRule="auto"/>
              <w:jc w:val="both"/>
              <w:rPr>
                <w:rFonts w:ascii="Arial" w:hAnsi="Arial" w:cs="Arial"/>
                <w:bCs/>
                <w:sz w:val="18"/>
                <w:szCs w:val="18"/>
                <w:lang w:val="en-GB"/>
              </w:rPr>
            </w:pPr>
          </w:p>
          <w:p w14:paraId="37F16E0D" w14:textId="6E5C2EF4" w:rsidR="00CE281B" w:rsidRPr="00DD33FD" w:rsidRDefault="008F6868" w:rsidP="00CE281B">
            <w:pPr>
              <w:spacing w:line="276" w:lineRule="auto"/>
              <w:jc w:val="both"/>
              <w:rPr>
                <w:rFonts w:ascii="Arial" w:hAnsi="Arial" w:cs="Arial"/>
                <w:b/>
                <w:bCs/>
                <w:sz w:val="18"/>
                <w:szCs w:val="18"/>
                <w:lang w:val="en-GB"/>
              </w:rPr>
            </w:pPr>
            <w:r>
              <w:rPr>
                <w:rFonts w:ascii="Arial" w:hAnsi="Arial" w:cs="Arial"/>
                <w:b/>
                <w:bCs/>
                <w:sz w:val="18"/>
                <w:szCs w:val="18"/>
                <w:lang w:val="en-GB"/>
              </w:rPr>
              <w:t>Protection of personal data</w:t>
            </w:r>
          </w:p>
          <w:p w14:paraId="60FB698B" w14:textId="77777777" w:rsidR="00523FFC" w:rsidRDefault="006967B5" w:rsidP="00523FFC">
            <w:pPr>
              <w:spacing w:line="252" w:lineRule="auto"/>
              <w:jc w:val="both"/>
              <w:rPr>
                <w:rFonts w:ascii="Arial" w:hAnsi="Arial" w:cs="Arial"/>
                <w:sz w:val="18"/>
                <w:szCs w:val="18"/>
                <w:lang w:val="en-GB"/>
              </w:rPr>
            </w:pPr>
            <w:r>
              <w:rPr>
                <w:rFonts w:ascii="Arial" w:hAnsi="Arial" w:cs="Arial"/>
                <w:bCs/>
                <w:sz w:val="18"/>
                <w:szCs w:val="18"/>
                <w:lang w:val="en-GB"/>
              </w:rPr>
              <w:t>The Exporter</w:t>
            </w:r>
            <w:r w:rsidR="00CE281B" w:rsidRPr="00DD33FD">
              <w:rPr>
                <w:rFonts w:ascii="Arial" w:hAnsi="Arial" w:cs="Arial"/>
                <w:bCs/>
                <w:sz w:val="18"/>
                <w:szCs w:val="18"/>
                <w:lang w:val="en-GB"/>
              </w:rPr>
              <w:t xml:space="preserve"> </w:t>
            </w:r>
            <w:r w:rsidR="00523FFC">
              <w:rPr>
                <w:rFonts w:ascii="Arial" w:hAnsi="Arial" w:cs="Arial"/>
                <w:sz w:val="18"/>
                <w:szCs w:val="18"/>
                <w:lang w:val="en-GB"/>
              </w:rPr>
              <w:t xml:space="preserve">confirms that it is familiar with its rights and information on the processing and protection of personal data processed by the Insurer, published in the documents Privacy Policy and Information for Data Subjects. The principles and rules of personal data processing are regulated by the documents Privacy Policy and Information for Data Subjects, which are publicly available on the Insurer's website at: </w:t>
            </w:r>
            <w:hyperlink r:id="rId8" w:history="1">
              <w:r w:rsidR="00523FFC">
                <w:rPr>
                  <w:rStyle w:val="Hyperlink"/>
                  <w:rFonts w:ascii="Arial" w:hAnsi="Arial" w:cs="Arial"/>
                  <w:sz w:val="18"/>
                  <w:szCs w:val="18"/>
                  <w:lang w:val="en-GB"/>
                </w:rPr>
                <w:t>www.hbor.hr</w:t>
              </w:r>
            </w:hyperlink>
            <w:r w:rsidR="00523FFC">
              <w:rPr>
                <w:rFonts w:ascii="Arial" w:hAnsi="Arial" w:cs="Arial"/>
                <w:sz w:val="18"/>
                <w:szCs w:val="18"/>
                <w:lang w:val="en-GB"/>
              </w:rPr>
              <w:t>.</w:t>
            </w:r>
          </w:p>
          <w:p w14:paraId="5FE8D077" w14:textId="77777777" w:rsidR="00CE281B" w:rsidRPr="00DD33FD" w:rsidRDefault="00CE281B" w:rsidP="00CE281B">
            <w:pPr>
              <w:jc w:val="both"/>
              <w:rPr>
                <w:rFonts w:ascii="Arial" w:hAnsi="Arial" w:cs="Arial"/>
                <w:bCs/>
                <w:sz w:val="18"/>
                <w:szCs w:val="18"/>
                <w:lang w:val="en-GB"/>
              </w:rPr>
            </w:pPr>
          </w:p>
          <w:p w14:paraId="019242D2" w14:textId="49FD3A9A" w:rsidR="00CE281B" w:rsidRPr="003F6179" w:rsidRDefault="003F6179" w:rsidP="00CE281B">
            <w:pPr>
              <w:jc w:val="both"/>
              <w:rPr>
                <w:rFonts w:ascii="Arial" w:hAnsi="Arial" w:cs="Arial"/>
                <w:bCs/>
                <w:sz w:val="18"/>
                <w:szCs w:val="18"/>
                <w:lang w:val="en-GB"/>
              </w:rPr>
            </w:pPr>
            <w:r w:rsidRPr="003F6179">
              <w:rPr>
                <w:rFonts w:ascii="Arial" w:hAnsi="Arial" w:cs="Arial"/>
                <w:sz w:val="18"/>
                <w:szCs w:val="18"/>
                <w:lang w:val="en-GB"/>
              </w:rPr>
              <w:t>The Insurer processes personal data exclusively for the purpose of insurance business for which the Insurer is authorised by the applicable regulations</w:t>
            </w:r>
            <w:r w:rsidR="00CE281B" w:rsidRPr="003F6179">
              <w:rPr>
                <w:rFonts w:ascii="Arial" w:hAnsi="Arial" w:cs="Arial"/>
                <w:bCs/>
                <w:sz w:val="18"/>
                <w:szCs w:val="18"/>
                <w:lang w:val="en-GB"/>
              </w:rPr>
              <w:t xml:space="preserve">. </w:t>
            </w:r>
          </w:p>
          <w:p w14:paraId="631A20BE" w14:textId="77777777" w:rsidR="00CE281B" w:rsidRPr="00DD33FD" w:rsidRDefault="00CE281B" w:rsidP="00CE281B">
            <w:pPr>
              <w:jc w:val="both"/>
              <w:rPr>
                <w:rFonts w:ascii="Arial" w:hAnsi="Arial" w:cs="Arial"/>
                <w:b/>
                <w:bCs/>
                <w:sz w:val="18"/>
                <w:szCs w:val="18"/>
                <w:lang w:val="en-GB"/>
              </w:rPr>
            </w:pPr>
          </w:p>
          <w:p w14:paraId="180C3C8F" w14:textId="18E65ADD" w:rsidR="00CE281B" w:rsidRPr="008973B6" w:rsidRDefault="008973B6" w:rsidP="00235971">
            <w:pPr>
              <w:spacing w:line="276" w:lineRule="auto"/>
              <w:jc w:val="both"/>
              <w:rPr>
                <w:rFonts w:ascii="Arial" w:hAnsi="Arial" w:cs="Arial"/>
                <w:bCs/>
                <w:sz w:val="18"/>
                <w:szCs w:val="18"/>
                <w:lang w:val="en-GB"/>
              </w:rPr>
            </w:pPr>
            <w:r w:rsidRPr="008973B6">
              <w:rPr>
                <w:rFonts w:ascii="Arial" w:hAnsi="Arial" w:cs="Arial"/>
                <w:sz w:val="18"/>
                <w:szCs w:val="18"/>
                <w:lang w:val="en-GB"/>
              </w:rPr>
              <w:t xml:space="preserve">In accordance with the regulations governing the field of personal data protection, particularly the Regulation (EU) 2016/679 of the European Parliament and of the Council of 27 April 2016 on the protection of natural persons with regard to the processing of personal data and on the free movement of such data and on repealing Directive 95/46/EC (General Data Protection Regulation) as well as the General Data Protection Regulation Implementation Act, the Insurer shall preserve the confidentiality </w:t>
            </w:r>
            <w:r w:rsidRPr="008973B6">
              <w:rPr>
                <w:rFonts w:ascii="Arial" w:hAnsi="Arial" w:cs="Arial"/>
                <w:sz w:val="18"/>
                <w:szCs w:val="18"/>
                <w:lang w:val="en-GB"/>
              </w:rPr>
              <w:lastRenderedPageBreak/>
              <w:t>of all personal data regardless of whether personal data are entrusted to it for processing or have otherwise become known or available to it during a contractual relationship</w:t>
            </w:r>
            <w:r w:rsidR="00CE281B" w:rsidRPr="008973B6">
              <w:rPr>
                <w:rFonts w:ascii="Arial" w:hAnsi="Arial" w:cs="Arial"/>
                <w:bCs/>
                <w:sz w:val="18"/>
                <w:szCs w:val="18"/>
                <w:lang w:val="en-GB"/>
              </w:rPr>
              <w:t>.</w:t>
            </w:r>
          </w:p>
          <w:p w14:paraId="287BE722" w14:textId="77777777" w:rsidR="00CE281B" w:rsidRPr="00DD33FD" w:rsidRDefault="00CE281B" w:rsidP="00CE281B">
            <w:pPr>
              <w:spacing w:before="4" w:after="4" w:line="276" w:lineRule="auto"/>
              <w:jc w:val="both"/>
              <w:rPr>
                <w:rFonts w:ascii="Arial" w:hAnsi="Arial" w:cs="Arial"/>
                <w:bCs/>
                <w:sz w:val="18"/>
                <w:szCs w:val="18"/>
                <w:lang w:val="en-GB"/>
              </w:rPr>
            </w:pPr>
          </w:p>
          <w:p w14:paraId="0EF02EE3" w14:textId="77777777" w:rsidR="006C7B80" w:rsidRPr="006C7B80" w:rsidRDefault="006C7B80" w:rsidP="006C7B80">
            <w:pPr>
              <w:jc w:val="both"/>
              <w:rPr>
                <w:rFonts w:ascii="Arial" w:hAnsi="Arial" w:cs="Arial"/>
                <w:b/>
                <w:bCs/>
                <w:sz w:val="18"/>
                <w:szCs w:val="18"/>
                <w:lang w:val="en-GB"/>
              </w:rPr>
            </w:pPr>
            <w:r w:rsidRPr="006C7B80">
              <w:rPr>
                <w:rFonts w:ascii="Arial" w:hAnsi="Arial" w:cs="Arial"/>
                <w:b/>
                <w:bCs/>
                <w:sz w:val="18"/>
                <w:szCs w:val="18"/>
                <w:lang w:val="en-GB"/>
              </w:rPr>
              <w:t>Statement on giving consent for the public disclosure of data</w:t>
            </w:r>
          </w:p>
          <w:p w14:paraId="0438522A" w14:textId="5C224949" w:rsidR="00020FD9" w:rsidRPr="00DD33FD" w:rsidRDefault="00F93D69" w:rsidP="00020FD9">
            <w:pPr>
              <w:spacing w:line="276" w:lineRule="auto"/>
              <w:jc w:val="both"/>
              <w:rPr>
                <w:rFonts w:ascii="Arial" w:hAnsi="Arial" w:cs="Arial"/>
                <w:sz w:val="18"/>
                <w:szCs w:val="18"/>
                <w:lang w:val="en-GB"/>
              </w:rPr>
            </w:pPr>
            <w:r>
              <w:rPr>
                <w:rFonts w:ascii="Arial" w:hAnsi="Arial" w:cs="Arial"/>
                <w:bCs/>
                <w:sz w:val="18"/>
                <w:szCs w:val="18"/>
                <w:lang w:val="en-GB"/>
              </w:rPr>
              <w:t xml:space="preserve">The </w:t>
            </w:r>
            <w:r w:rsidRPr="0081531F">
              <w:rPr>
                <w:rFonts w:ascii="Arial" w:hAnsi="Arial" w:cs="Arial"/>
                <w:bCs/>
                <w:sz w:val="18"/>
                <w:szCs w:val="18"/>
                <w:lang w:val="en-GB"/>
              </w:rPr>
              <w:t>Exporter</w:t>
            </w:r>
            <w:r w:rsidR="00020FD9" w:rsidRPr="0081531F">
              <w:rPr>
                <w:rFonts w:ascii="Arial" w:hAnsi="Arial" w:cs="Arial"/>
                <w:bCs/>
                <w:sz w:val="18"/>
                <w:szCs w:val="18"/>
                <w:lang w:val="en-GB"/>
              </w:rPr>
              <w:t xml:space="preserve"> </w:t>
            </w:r>
            <w:r w:rsidR="00D60878" w:rsidRPr="00D60878">
              <w:rPr>
                <w:rFonts w:ascii="Arial" w:hAnsi="Arial" w:cs="Arial"/>
                <w:bCs/>
                <w:sz w:val="18"/>
                <w:szCs w:val="18"/>
                <w:lang w:val="en-GB"/>
              </w:rPr>
              <w:t>gives its consent to HBOR for public disclosure of</w:t>
            </w:r>
            <w:r w:rsidR="00D60878" w:rsidRPr="00DD33FD">
              <w:rPr>
                <w:rFonts w:ascii="Arial" w:hAnsi="Arial" w:cs="Arial"/>
                <w:bCs/>
                <w:sz w:val="18"/>
                <w:szCs w:val="18"/>
                <w:lang w:val="en-GB"/>
              </w:rPr>
              <w:t xml:space="preserve"> </w:t>
            </w:r>
            <w:r w:rsidR="00F234E8">
              <w:rPr>
                <w:rFonts w:ascii="Arial" w:hAnsi="Arial" w:cs="Arial"/>
                <w:bCs/>
                <w:sz w:val="18"/>
                <w:szCs w:val="18"/>
                <w:lang w:val="en-GB"/>
              </w:rPr>
              <w:t xml:space="preserve">the following </w:t>
            </w:r>
            <w:r w:rsidR="00D60878">
              <w:rPr>
                <w:rFonts w:ascii="Arial" w:hAnsi="Arial" w:cs="Arial"/>
                <w:bCs/>
                <w:sz w:val="18"/>
                <w:szCs w:val="18"/>
                <w:lang w:val="en-GB"/>
              </w:rPr>
              <w:t>data</w:t>
            </w:r>
            <w:r w:rsidR="00F234E8">
              <w:rPr>
                <w:rFonts w:ascii="Arial" w:hAnsi="Arial" w:cs="Arial"/>
                <w:bCs/>
                <w:sz w:val="18"/>
                <w:szCs w:val="18"/>
                <w:lang w:val="en-GB"/>
              </w:rPr>
              <w:t>,</w:t>
            </w:r>
            <w:r w:rsidR="00D60878">
              <w:rPr>
                <w:rFonts w:ascii="Arial" w:hAnsi="Arial" w:cs="Arial"/>
                <w:bCs/>
                <w:sz w:val="18"/>
                <w:szCs w:val="18"/>
                <w:lang w:val="en-GB"/>
              </w:rPr>
              <w:t xml:space="preserve"> if export </w:t>
            </w:r>
            <w:r w:rsidR="00485BF0">
              <w:rPr>
                <w:rFonts w:ascii="Arial" w:hAnsi="Arial" w:cs="Arial"/>
                <w:bCs/>
                <w:sz w:val="18"/>
                <w:szCs w:val="18"/>
                <w:lang w:val="en-GB"/>
              </w:rPr>
              <w:t>transaction</w:t>
            </w:r>
            <w:r w:rsidR="00260335">
              <w:rPr>
                <w:rFonts w:ascii="Arial" w:hAnsi="Arial" w:cs="Arial"/>
                <w:bCs/>
                <w:sz w:val="18"/>
                <w:szCs w:val="18"/>
                <w:lang w:val="en-GB"/>
              </w:rPr>
              <w:t xml:space="preserve"> </w:t>
            </w:r>
            <w:r w:rsidR="008C4C83">
              <w:rPr>
                <w:rFonts w:ascii="Arial" w:hAnsi="Arial" w:cs="Arial"/>
                <w:bCs/>
                <w:sz w:val="18"/>
                <w:szCs w:val="18"/>
                <w:lang w:val="en-GB"/>
              </w:rPr>
              <w:t>is considered from</w:t>
            </w:r>
            <w:r w:rsidR="00485BF0">
              <w:rPr>
                <w:rFonts w:ascii="Arial" w:hAnsi="Arial" w:cs="Arial"/>
                <w:bCs/>
                <w:sz w:val="18"/>
                <w:szCs w:val="18"/>
                <w:lang w:val="en-GB"/>
              </w:rPr>
              <w:t xml:space="preserve"> the standpoint of </w:t>
            </w:r>
            <w:r w:rsidR="008C4C83">
              <w:rPr>
                <w:rFonts w:ascii="Arial" w:hAnsi="Arial" w:cs="Arial"/>
                <w:bCs/>
                <w:sz w:val="18"/>
                <w:szCs w:val="18"/>
                <w:lang w:val="en-GB"/>
              </w:rPr>
              <w:t>environmental protection and impact on society and is classified in the categor</w:t>
            </w:r>
            <w:r w:rsidR="00F234E8">
              <w:rPr>
                <w:rFonts w:ascii="Arial" w:hAnsi="Arial" w:cs="Arial"/>
                <w:bCs/>
                <w:sz w:val="18"/>
                <w:szCs w:val="18"/>
                <w:lang w:val="en-GB"/>
              </w:rPr>
              <w:t>y</w:t>
            </w:r>
            <w:r w:rsidR="008C4C83">
              <w:rPr>
                <w:rFonts w:ascii="Arial" w:hAnsi="Arial" w:cs="Arial"/>
                <w:bCs/>
                <w:sz w:val="18"/>
                <w:szCs w:val="18"/>
                <w:lang w:val="en-GB"/>
              </w:rPr>
              <w:t xml:space="preserve"> A or</w:t>
            </w:r>
            <w:r w:rsidR="00020FD9" w:rsidRPr="00DD33FD">
              <w:rPr>
                <w:rFonts w:ascii="Arial" w:hAnsi="Arial" w:cs="Arial"/>
                <w:sz w:val="18"/>
                <w:szCs w:val="18"/>
                <w:lang w:val="en-GB"/>
              </w:rPr>
              <w:t xml:space="preserve"> B: </w:t>
            </w:r>
          </w:p>
          <w:p w14:paraId="7FB4C5E2" w14:textId="607B2E49" w:rsidR="00020FD9" w:rsidRPr="00DD33FD" w:rsidRDefault="001B41D5" w:rsidP="00020FD9">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N</w:t>
            </w:r>
            <w:r w:rsidR="008C4C83">
              <w:rPr>
                <w:rFonts w:ascii="Arial" w:hAnsi="Arial" w:cs="Arial"/>
                <w:sz w:val="18"/>
                <w:szCs w:val="18"/>
                <w:lang w:val="en-GB"/>
              </w:rPr>
              <w:t>ame of programme</w:t>
            </w:r>
            <w:r w:rsidR="00020FD9" w:rsidRPr="00DD33FD">
              <w:rPr>
                <w:rFonts w:ascii="Arial" w:hAnsi="Arial" w:cs="Arial"/>
                <w:sz w:val="18"/>
                <w:szCs w:val="18"/>
                <w:lang w:val="en-GB"/>
              </w:rPr>
              <w:t xml:space="preserve">, </w:t>
            </w:r>
          </w:p>
          <w:p w14:paraId="55186AE2" w14:textId="2099D9B6" w:rsidR="00020FD9" w:rsidRPr="00DD33FD" w:rsidRDefault="001B41D5" w:rsidP="00020FD9">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 xml:space="preserve">Name of </w:t>
            </w:r>
            <w:r w:rsidR="007A408C">
              <w:rPr>
                <w:rFonts w:ascii="Arial" w:hAnsi="Arial" w:cs="Arial"/>
                <w:sz w:val="18"/>
                <w:szCs w:val="18"/>
                <w:lang w:val="en-GB"/>
              </w:rPr>
              <w:t>E</w:t>
            </w:r>
            <w:r>
              <w:rPr>
                <w:rFonts w:ascii="Arial" w:hAnsi="Arial" w:cs="Arial"/>
                <w:sz w:val="18"/>
                <w:szCs w:val="18"/>
                <w:lang w:val="en-GB"/>
              </w:rPr>
              <w:t>xporter</w:t>
            </w:r>
            <w:r w:rsidR="00020FD9" w:rsidRPr="00DD33FD">
              <w:rPr>
                <w:rFonts w:ascii="Arial" w:hAnsi="Arial" w:cs="Arial"/>
                <w:sz w:val="18"/>
                <w:szCs w:val="18"/>
                <w:lang w:val="en-GB"/>
              </w:rPr>
              <w:t xml:space="preserve">, </w:t>
            </w:r>
          </w:p>
          <w:p w14:paraId="24C93CA4" w14:textId="2E735A0C" w:rsidR="00020FD9" w:rsidRPr="00DD33FD" w:rsidRDefault="00C15912" w:rsidP="00020FD9">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Name and description of project</w:t>
            </w:r>
            <w:r w:rsidR="00020FD9" w:rsidRPr="00DD33FD">
              <w:rPr>
                <w:rFonts w:ascii="Arial" w:hAnsi="Arial" w:cs="Arial"/>
                <w:sz w:val="18"/>
                <w:szCs w:val="18"/>
                <w:lang w:val="en-GB"/>
              </w:rPr>
              <w:t xml:space="preserve">, </w:t>
            </w:r>
          </w:p>
          <w:p w14:paraId="57281F91" w14:textId="31F15046" w:rsidR="00020FD9" w:rsidRPr="00DD33FD" w:rsidRDefault="00E66ACC" w:rsidP="00020FD9">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C</w:t>
            </w:r>
            <w:r w:rsidR="00C21FEE" w:rsidRPr="00C21FEE">
              <w:rPr>
                <w:rFonts w:ascii="Arial" w:hAnsi="Arial" w:cs="Arial"/>
                <w:sz w:val="18"/>
                <w:szCs w:val="18"/>
                <w:lang w:val="en-GB"/>
              </w:rPr>
              <w:t>lassification of project category and reasons for such classification (includ</w:t>
            </w:r>
            <w:r>
              <w:rPr>
                <w:rFonts w:ascii="Arial" w:hAnsi="Arial" w:cs="Arial"/>
                <w:sz w:val="18"/>
                <w:szCs w:val="18"/>
                <w:lang w:val="en-GB"/>
              </w:rPr>
              <w:t>ing</w:t>
            </w:r>
            <w:r w:rsidR="00C21FEE" w:rsidRPr="00C21FEE">
              <w:rPr>
                <w:rFonts w:ascii="Arial" w:hAnsi="Arial" w:cs="Arial"/>
                <w:sz w:val="18"/>
                <w:szCs w:val="18"/>
                <w:lang w:val="en-GB"/>
              </w:rPr>
              <w:t xml:space="preserve"> type of project and type of reviewed documentation),</w:t>
            </w:r>
            <w:r w:rsidR="00020FD9" w:rsidRPr="00DD33FD">
              <w:rPr>
                <w:rFonts w:ascii="Arial" w:hAnsi="Arial" w:cs="Arial"/>
                <w:sz w:val="18"/>
                <w:szCs w:val="18"/>
                <w:lang w:val="en-GB"/>
              </w:rPr>
              <w:t xml:space="preserve"> </w:t>
            </w:r>
          </w:p>
          <w:p w14:paraId="394FDC29" w14:textId="735405FC" w:rsidR="00020FD9" w:rsidRPr="00DD33FD" w:rsidRDefault="00E66ACC" w:rsidP="00020FD9">
            <w:pPr>
              <w:numPr>
                <w:ilvl w:val="0"/>
                <w:numId w:val="1"/>
              </w:numPr>
              <w:spacing w:line="276" w:lineRule="auto"/>
              <w:ind w:left="306" w:hanging="284"/>
              <w:contextualSpacing/>
              <w:jc w:val="both"/>
              <w:rPr>
                <w:rFonts w:ascii="Arial" w:hAnsi="Arial" w:cs="Arial"/>
                <w:bCs/>
                <w:sz w:val="18"/>
                <w:szCs w:val="18"/>
                <w:lang w:val="en-GB"/>
              </w:rPr>
            </w:pPr>
            <w:r>
              <w:rPr>
                <w:rFonts w:ascii="Arial" w:hAnsi="Arial" w:cs="Arial"/>
                <w:sz w:val="18"/>
                <w:szCs w:val="18"/>
                <w:lang w:val="en-GB"/>
              </w:rPr>
              <w:t>C</w:t>
            </w:r>
            <w:r w:rsidR="00554367" w:rsidRPr="00554367">
              <w:rPr>
                <w:rFonts w:ascii="Arial" w:hAnsi="Arial" w:cs="Arial"/>
                <w:sz w:val="18"/>
                <w:szCs w:val="18"/>
                <w:lang w:val="en-GB"/>
              </w:rPr>
              <w:t xml:space="preserve">ountry </w:t>
            </w:r>
            <w:r>
              <w:rPr>
                <w:rFonts w:ascii="Arial" w:hAnsi="Arial" w:cs="Arial"/>
                <w:sz w:val="18"/>
                <w:szCs w:val="18"/>
                <w:lang w:val="en-GB"/>
              </w:rPr>
              <w:t>in which</w:t>
            </w:r>
            <w:r w:rsidR="00554367" w:rsidRPr="00554367">
              <w:rPr>
                <w:rFonts w:ascii="Arial" w:hAnsi="Arial" w:cs="Arial"/>
                <w:sz w:val="18"/>
                <w:szCs w:val="18"/>
                <w:lang w:val="en-GB"/>
              </w:rPr>
              <w:t xml:space="preserve"> the project </w:t>
            </w:r>
            <w:r w:rsidR="00487EC4">
              <w:rPr>
                <w:rFonts w:ascii="Arial" w:hAnsi="Arial" w:cs="Arial"/>
                <w:sz w:val="18"/>
                <w:szCs w:val="18"/>
                <w:lang w:val="en-GB"/>
              </w:rPr>
              <w:t>is carried out</w:t>
            </w:r>
            <w:r w:rsidR="00020FD9" w:rsidRPr="00DD33FD">
              <w:rPr>
                <w:rFonts w:ascii="Arial" w:hAnsi="Arial" w:cs="Arial"/>
                <w:sz w:val="18"/>
                <w:szCs w:val="18"/>
                <w:lang w:val="en-GB"/>
              </w:rPr>
              <w:t>.</w:t>
            </w:r>
          </w:p>
          <w:p w14:paraId="47BDEC9B" w14:textId="77777777" w:rsidR="00020FD9" w:rsidRPr="00DD33FD" w:rsidRDefault="00020FD9" w:rsidP="00020FD9">
            <w:pPr>
              <w:autoSpaceDE w:val="0"/>
              <w:autoSpaceDN w:val="0"/>
              <w:adjustRightInd w:val="0"/>
              <w:spacing w:line="276" w:lineRule="auto"/>
              <w:ind w:right="34"/>
              <w:jc w:val="both"/>
              <w:rPr>
                <w:rFonts w:ascii="Arial" w:hAnsi="Arial" w:cs="Arial"/>
                <w:sz w:val="8"/>
                <w:szCs w:val="8"/>
                <w:lang w:val="en-GB"/>
              </w:rPr>
            </w:pPr>
          </w:p>
          <w:p w14:paraId="5C2ADCBC" w14:textId="7A829E32" w:rsidR="00020FD9" w:rsidRPr="00EE6788" w:rsidRDefault="006D12DD" w:rsidP="00020FD9">
            <w:pPr>
              <w:autoSpaceDE w:val="0"/>
              <w:autoSpaceDN w:val="0"/>
              <w:adjustRightInd w:val="0"/>
              <w:spacing w:line="276" w:lineRule="auto"/>
              <w:ind w:right="34"/>
              <w:jc w:val="both"/>
              <w:rPr>
                <w:rFonts w:ascii="Arial" w:hAnsi="Arial" w:cs="Arial"/>
                <w:sz w:val="18"/>
                <w:szCs w:val="18"/>
                <w:lang w:val="en-GB"/>
              </w:rPr>
            </w:pPr>
            <w:r>
              <w:rPr>
                <w:rFonts w:ascii="Arial" w:hAnsi="Arial" w:cs="Arial"/>
                <w:sz w:val="18"/>
                <w:szCs w:val="18"/>
                <w:lang w:val="en-GB"/>
              </w:rPr>
              <w:t xml:space="preserve">The </w:t>
            </w:r>
            <w:r w:rsidRPr="0081531F">
              <w:rPr>
                <w:rFonts w:ascii="Arial" w:hAnsi="Arial" w:cs="Arial"/>
                <w:sz w:val="18"/>
                <w:szCs w:val="18"/>
                <w:lang w:val="en-GB"/>
              </w:rPr>
              <w:t>Exporter</w:t>
            </w:r>
            <w:r w:rsidR="00020FD9" w:rsidRPr="0081531F">
              <w:rPr>
                <w:rFonts w:ascii="Arial" w:hAnsi="Arial" w:cs="Arial"/>
                <w:sz w:val="18"/>
                <w:szCs w:val="18"/>
                <w:lang w:val="en-GB"/>
              </w:rPr>
              <w:t xml:space="preserve"> </w:t>
            </w:r>
            <w:r w:rsidR="00EE6788" w:rsidRPr="00EE6788">
              <w:rPr>
                <w:rFonts w:ascii="Arial" w:hAnsi="Arial" w:cs="Arial"/>
                <w:bCs/>
                <w:sz w:val="18"/>
                <w:szCs w:val="18"/>
                <w:lang w:val="en-GB"/>
              </w:rPr>
              <w:t>gives its consent to HBOR for public disclosure of</w:t>
            </w:r>
            <w:r w:rsidR="00E258BF">
              <w:rPr>
                <w:rFonts w:ascii="Arial" w:hAnsi="Arial" w:cs="Arial"/>
                <w:bCs/>
                <w:sz w:val="18"/>
                <w:szCs w:val="18"/>
                <w:lang w:val="en-GB"/>
              </w:rPr>
              <w:t xml:space="preserve"> the following data</w:t>
            </w:r>
            <w:r w:rsidR="00EE6788" w:rsidRPr="00EE6788">
              <w:rPr>
                <w:rFonts w:ascii="Arial" w:hAnsi="Arial" w:cs="Arial"/>
                <w:bCs/>
                <w:sz w:val="18"/>
                <w:szCs w:val="18"/>
                <w:lang w:val="en-GB"/>
              </w:rPr>
              <w:t xml:space="preserve"> for the purpose of reporting to the relevant </w:t>
            </w:r>
            <w:r w:rsidR="00B06081">
              <w:rPr>
                <w:rFonts w:ascii="Arial" w:hAnsi="Arial" w:cs="Arial"/>
                <w:bCs/>
                <w:sz w:val="18"/>
                <w:szCs w:val="18"/>
                <w:lang w:val="en-GB"/>
              </w:rPr>
              <w:t xml:space="preserve">and regulatory </w:t>
            </w:r>
            <w:r w:rsidR="00EE6788" w:rsidRPr="00EE6788">
              <w:rPr>
                <w:rFonts w:ascii="Arial" w:hAnsi="Arial" w:cs="Arial"/>
                <w:bCs/>
                <w:sz w:val="18"/>
                <w:szCs w:val="18"/>
                <w:lang w:val="en-GB"/>
              </w:rPr>
              <w:t>bodies</w:t>
            </w:r>
            <w:r w:rsidR="00020FD9" w:rsidRPr="00EE6788">
              <w:rPr>
                <w:rFonts w:ascii="Arial" w:hAnsi="Arial" w:cs="Arial"/>
                <w:sz w:val="18"/>
                <w:szCs w:val="18"/>
                <w:lang w:val="en-GB"/>
              </w:rPr>
              <w:t>:</w:t>
            </w:r>
          </w:p>
          <w:p w14:paraId="7362FDBF" w14:textId="368D296E" w:rsidR="00020FD9" w:rsidRPr="00DD33FD" w:rsidRDefault="00EE6788" w:rsidP="00020FD9">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Name of programme</w:t>
            </w:r>
            <w:r w:rsidR="00020FD9" w:rsidRPr="00DD33FD">
              <w:rPr>
                <w:rFonts w:ascii="Arial" w:hAnsi="Arial" w:cs="Arial"/>
                <w:sz w:val="18"/>
                <w:szCs w:val="18"/>
                <w:lang w:val="en-GB"/>
              </w:rPr>
              <w:t>,</w:t>
            </w:r>
          </w:p>
          <w:p w14:paraId="37AD8658" w14:textId="5ABC0139" w:rsidR="00020FD9" w:rsidRPr="00DD33FD" w:rsidRDefault="003172B1" w:rsidP="00020FD9">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Insured sum</w:t>
            </w:r>
            <w:r w:rsidR="00020FD9" w:rsidRPr="00DD33FD">
              <w:rPr>
                <w:rFonts w:ascii="Arial" w:hAnsi="Arial" w:cs="Arial"/>
                <w:sz w:val="18"/>
                <w:szCs w:val="18"/>
                <w:lang w:val="en-GB"/>
              </w:rPr>
              <w:t>,</w:t>
            </w:r>
          </w:p>
          <w:p w14:paraId="17079E7C" w14:textId="7FF33305" w:rsidR="00020FD9" w:rsidRPr="00DD33FD" w:rsidRDefault="00913D0C" w:rsidP="00020FD9">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Duration of insurance</w:t>
            </w:r>
            <w:r w:rsidR="00020FD9" w:rsidRPr="00DD33FD">
              <w:rPr>
                <w:rFonts w:ascii="Arial" w:hAnsi="Arial" w:cs="Arial"/>
                <w:sz w:val="18"/>
                <w:szCs w:val="18"/>
                <w:lang w:val="en-GB"/>
              </w:rPr>
              <w:t>,</w:t>
            </w:r>
          </w:p>
          <w:p w14:paraId="1A57BD96" w14:textId="6184D01C" w:rsidR="00020FD9" w:rsidRPr="00DD33FD" w:rsidRDefault="00913D0C" w:rsidP="00020FD9">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 xml:space="preserve">Name and activity of </w:t>
            </w:r>
            <w:r w:rsidR="001F29EF">
              <w:rPr>
                <w:rFonts w:ascii="Arial" w:hAnsi="Arial" w:cs="Arial"/>
                <w:sz w:val="18"/>
                <w:szCs w:val="18"/>
                <w:lang w:val="en-GB"/>
              </w:rPr>
              <w:t>E</w:t>
            </w:r>
            <w:r>
              <w:rPr>
                <w:rFonts w:ascii="Arial" w:hAnsi="Arial" w:cs="Arial"/>
                <w:sz w:val="18"/>
                <w:szCs w:val="18"/>
                <w:lang w:val="en-GB"/>
              </w:rPr>
              <w:t>xporter</w:t>
            </w:r>
            <w:r w:rsidR="00020FD9" w:rsidRPr="00DD33FD">
              <w:rPr>
                <w:rFonts w:ascii="Arial" w:hAnsi="Arial" w:cs="Arial"/>
                <w:sz w:val="18"/>
                <w:szCs w:val="18"/>
                <w:lang w:val="en-GB"/>
              </w:rPr>
              <w:t>,</w:t>
            </w:r>
          </w:p>
          <w:p w14:paraId="3310E25C" w14:textId="6A70E377" w:rsidR="00020FD9" w:rsidRPr="002840D3" w:rsidRDefault="002840D3" w:rsidP="00020FD9">
            <w:pPr>
              <w:numPr>
                <w:ilvl w:val="0"/>
                <w:numId w:val="1"/>
              </w:numPr>
              <w:spacing w:line="276" w:lineRule="auto"/>
              <w:ind w:left="306" w:hanging="284"/>
              <w:contextualSpacing/>
              <w:jc w:val="both"/>
              <w:rPr>
                <w:rFonts w:ascii="Arial" w:hAnsi="Arial" w:cs="Arial"/>
                <w:sz w:val="18"/>
                <w:szCs w:val="18"/>
                <w:lang w:val="en-GB"/>
              </w:rPr>
            </w:pPr>
            <w:r w:rsidRPr="002840D3">
              <w:rPr>
                <w:rFonts w:ascii="Arial" w:hAnsi="Arial" w:cs="Arial"/>
                <w:sz w:val="18"/>
                <w:szCs w:val="18"/>
                <w:lang w:val="en-GB"/>
              </w:rPr>
              <w:t>Type of goods and/or services that are the subject matter of export credit insurance</w:t>
            </w:r>
            <w:r w:rsidR="00020FD9" w:rsidRPr="002840D3">
              <w:rPr>
                <w:rFonts w:ascii="Arial" w:hAnsi="Arial" w:cs="Arial"/>
                <w:sz w:val="18"/>
                <w:szCs w:val="18"/>
                <w:lang w:val="en-GB"/>
              </w:rPr>
              <w:t>,</w:t>
            </w:r>
          </w:p>
          <w:p w14:paraId="29C8A61C" w14:textId="7BB8E1B9" w:rsidR="00020FD9" w:rsidRPr="00DD33FD" w:rsidRDefault="00175719" w:rsidP="00020FD9">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 xml:space="preserve">Foreign </w:t>
            </w:r>
            <w:r w:rsidR="0085506A">
              <w:rPr>
                <w:rFonts w:ascii="Arial" w:hAnsi="Arial" w:cs="Arial"/>
                <w:sz w:val="18"/>
                <w:szCs w:val="18"/>
                <w:lang w:val="en-GB"/>
              </w:rPr>
              <w:t>B</w:t>
            </w:r>
            <w:r>
              <w:rPr>
                <w:rFonts w:ascii="Arial" w:hAnsi="Arial" w:cs="Arial"/>
                <w:sz w:val="18"/>
                <w:szCs w:val="18"/>
                <w:lang w:val="en-GB"/>
              </w:rPr>
              <w:t>uyer and</w:t>
            </w:r>
            <w:r w:rsidR="00CC1152">
              <w:rPr>
                <w:rFonts w:ascii="Arial" w:hAnsi="Arial" w:cs="Arial"/>
                <w:sz w:val="18"/>
                <w:szCs w:val="18"/>
                <w:lang w:val="en-GB"/>
              </w:rPr>
              <w:t xml:space="preserve"> importing country</w:t>
            </w:r>
            <w:r w:rsidR="00020FD9" w:rsidRPr="00DD33FD">
              <w:rPr>
                <w:rFonts w:ascii="Arial" w:hAnsi="Arial" w:cs="Arial"/>
                <w:sz w:val="18"/>
                <w:szCs w:val="18"/>
                <w:lang w:val="en-GB"/>
              </w:rPr>
              <w:t>,</w:t>
            </w:r>
          </w:p>
          <w:p w14:paraId="11994CFA" w14:textId="1DA11ABE" w:rsidR="00020FD9" w:rsidRPr="00DD33FD" w:rsidRDefault="00CC1152" w:rsidP="00020FD9">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Indemnity</w:t>
            </w:r>
            <w:r w:rsidR="00020FD9" w:rsidRPr="00DD33FD">
              <w:rPr>
                <w:rFonts w:ascii="Arial" w:hAnsi="Arial" w:cs="Arial"/>
                <w:sz w:val="18"/>
                <w:szCs w:val="18"/>
                <w:lang w:val="en-GB"/>
              </w:rPr>
              <w:t>,</w:t>
            </w:r>
          </w:p>
          <w:p w14:paraId="412ACD44" w14:textId="7BFC14D0" w:rsidR="00020FD9" w:rsidRPr="00DD33FD" w:rsidRDefault="00CC1152" w:rsidP="00020FD9">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Insurance premium</w:t>
            </w:r>
            <w:r w:rsidR="00020FD9" w:rsidRPr="00DD33FD">
              <w:rPr>
                <w:rFonts w:ascii="Arial" w:hAnsi="Arial" w:cs="Arial"/>
                <w:sz w:val="18"/>
                <w:szCs w:val="18"/>
                <w:lang w:val="en-GB"/>
              </w:rPr>
              <w:t>,</w:t>
            </w:r>
          </w:p>
          <w:p w14:paraId="22117742" w14:textId="420E20E5" w:rsidR="00020FD9" w:rsidRPr="00DD33FD" w:rsidRDefault="00D31E5B" w:rsidP="00020FD9">
            <w:pPr>
              <w:numPr>
                <w:ilvl w:val="0"/>
                <w:numId w:val="1"/>
              </w:numPr>
              <w:spacing w:line="276" w:lineRule="auto"/>
              <w:ind w:left="306" w:hanging="284"/>
              <w:contextualSpacing/>
              <w:jc w:val="both"/>
              <w:rPr>
                <w:rFonts w:ascii="Arial" w:hAnsi="Arial" w:cs="Arial"/>
                <w:sz w:val="18"/>
                <w:szCs w:val="18"/>
                <w:lang w:val="en-GB"/>
              </w:rPr>
            </w:pPr>
            <w:r w:rsidRPr="00D31E5B">
              <w:rPr>
                <w:rFonts w:ascii="Arial" w:hAnsi="Arial" w:cs="Arial"/>
                <w:sz w:val="18"/>
                <w:szCs w:val="18"/>
                <w:lang w:val="en-GB"/>
              </w:rPr>
              <w:t>If export transaction is considered from the standpoint of environmental protection and impact on society</w:t>
            </w:r>
            <w:r w:rsidRPr="00DD33FD">
              <w:rPr>
                <w:rFonts w:ascii="Arial" w:hAnsi="Arial" w:cs="Arial"/>
                <w:sz w:val="18"/>
                <w:szCs w:val="18"/>
                <w:lang w:val="en-GB"/>
              </w:rPr>
              <w:t xml:space="preserve"> </w:t>
            </w:r>
            <w:r>
              <w:rPr>
                <w:rFonts w:ascii="Arial" w:hAnsi="Arial" w:cs="Arial"/>
                <w:sz w:val="18"/>
                <w:szCs w:val="18"/>
                <w:lang w:val="en-GB"/>
              </w:rPr>
              <w:t>and is classified in categor</w:t>
            </w:r>
            <w:r w:rsidR="00A4639D">
              <w:rPr>
                <w:rFonts w:ascii="Arial" w:hAnsi="Arial" w:cs="Arial"/>
                <w:sz w:val="18"/>
                <w:szCs w:val="18"/>
                <w:lang w:val="en-GB"/>
              </w:rPr>
              <w:t>y</w:t>
            </w:r>
            <w:r w:rsidR="00020FD9" w:rsidRPr="00DD33FD">
              <w:rPr>
                <w:rFonts w:ascii="Arial" w:hAnsi="Arial" w:cs="Arial"/>
                <w:sz w:val="18"/>
                <w:szCs w:val="18"/>
                <w:lang w:val="en-GB"/>
              </w:rPr>
              <w:t xml:space="preserve"> A </w:t>
            </w:r>
            <w:r>
              <w:rPr>
                <w:rFonts w:ascii="Arial" w:hAnsi="Arial" w:cs="Arial"/>
                <w:sz w:val="18"/>
                <w:szCs w:val="18"/>
                <w:lang w:val="en-GB"/>
              </w:rPr>
              <w:t>or</w:t>
            </w:r>
            <w:r w:rsidR="00020FD9" w:rsidRPr="00DD33FD">
              <w:rPr>
                <w:rFonts w:ascii="Arial" w:hAnsi="Arial" w:cs="Arial"/>
                <w:sz w:val="18"/>
                <w:szCs w:val="18"/>
                <w:lang w:val="en-GB"/>
              </w:rPr>
              <w:t xml:space="preserve"> B: </w:t>
            </w:r>
            <w:r w:rsidR="00840D05">
              <w:rPr>
                <w:rFonts w:ascii="Arial" w:hAnsi="Arial" w:cs="Arial"/>
                <w:sz w:val="18"/>
                <w:szCs w:val="18"/>
                <w:lang w:val="en-GB"/>
              </w:rPr>
              <w:t>name of programme</w:t>
            </w:r>
            <w:r w:rsidR="00020FD9" w:rsidRPr="00DD33FD">
              <w:rPr>
                <w:rFonts w:ascii="Arial" w:hAnsi="Arial" w:cs="Arial"/>
                <w:sz w:val="18"/>
                <w:szCs w:val="18"/>
                <w:lang w:val="en-GB"/>
              </w:rPr>
              <w:t xml:space="preserve">, </w:t>
            </w:r>
            <w:r w:rsidR="00840D05">
              <w:rPr>
                <w:rFonts w:ascii="Arial" w:hAnsi="Arial" w:cs="Arial"/>
                <w:sz w:val="18"/>
                <w:szCs w:val="18"/>
                <w:lang w:val="en-GB"/>
              </w:rPr>
              <w:t>name of exporter</w:t>
            </w:r>
            <w:r w:rsidR="00020FD9" w:rsidRPr="00DD33FD">
              <w:rPr>
                <w:rFonts w:ascii="Arial" w:hAnsi="Arial" w:cs="Arial"/>
                <w:sz w:val="18"/>
                <w:szCs w:val="18"/>
                <w:lang w:val="en-GB"/>
              </w:rPr>
              <w:t>, na</w:t>
            </w:r>
            <w:r w:rsidR="00840D05">
              <w:rPr>
                <w:rFonts w:ascii="Arial" w:hAnsi="Arial" w:cs="Arial"/>
                <w:sz w:val="18"/>
                <w:szCs w:val="18"/>
                <w:lang w:val="en-GB"/>
              </w:rPr>
              <w:t>me and description of project</w:t>
            </w:r>
            <w:r w:rsidR="00020FD9" w:rsidRPr="00DD33FD">
              <w:rPr>
                <w:rFonts w:ascii="Arial" w:hAnsi="Arial" w:cs="Arial"/>
                <w:sz w:val="18"/>
                <w:szCs w:val="18"/>
                <w:lang w:val="en-GB"/>
              </w:rPr>
              <w:t xml:space="preserve">, </w:t>
            </w:r>
            <w:r w:rsidR="002061C6" w:rsidRPr="00C345E2">
              <w:rPr>
                <w:rFonts w:ascii="Arial" w:hAnsi="Arial" w:cs="Arial"/>
                <w:sz w:val="18"/>
                <w:szCs w:val="18"/>
                <w:lang w:val="en-GB"/>
              </w:rPr>
              <w:t>classification of project category, reasons for such classification (including type of project and type of documentation</w:t>
            </w:r>
            <w:r w:rsidR="00A4639D">
              <w:rPr>
                <w:rFonts w:ascii="Arial" w:hAnsi="Arial" w:cs="Arial"/>
                <w:sz w:val="18"/>
                <w:szCs w:val="18"/>
                <w:lang w:val="en-GB"/>
              </w:rPr>
              <w:t xml:space="preserve"> reviewed</w:t>
            </w:r>
            <w:r w:rsidR="00020FD9" w:rsidRPr="00DD33FD">
              <w:rPr>
                <w:rFonts w:ascii="Arial" w:hAnsi="Arial" w:cs="Arial"/>
                <w:sz w:val="18"/>
                <w:szCs w:val="18"/>
                <w:lang w:val="en-GB"/>
              </w:rPr>
              <w:t xml:space="preserve">), </w:t>
            </w:r>
            <w:r w:rsidR="00C345E2" w:rsidRPr="00554367">
              <w:rPr>
                <w:rFonts w:ascii="Arial" w:hAnsi="Arial" w:cs="Arial"/>
                <w:sz w:val="18"/>
                <w:szCs w:val="18"/>
                <w:lang w:val="en-GB"/>
              </w:rPr>
              <w:t xml:space="preserve">country </w:t>
            </w:r>
            <w:r w:rsidR="00A4639D">
              <w:rPr>
                <w:rFonts w:ascii="Arial" w:hAnsi="Arial" w:cs="Arial"/>
                <w:sz w:val="18"/>
                <w:szCs w:val="18"/>
                <w:lang w:val="en-GB"/>
              </w:rPr>
              <w:t>in which</w:t>
            </w:r>
            <w:r w:rsidR="00C345E2" w:rsidRPr="00554367">
              <w:rPr>
                <w:rFonts w:ascii="Arial" w:hAnsi="Arial" w:cs="Arial"/>
                <w:sz w:val="18"/>
                <w:szCs w:val="18"/>
                <w:lang w:val="en-GB"/>
              </w:rPr>
              <w:t xml:space="preserve"> the project </w:t>
            </w:r>
            <w:r w:rsidR="00A4639D">
              <w:rPr>
                <w:rFonts w:ascii="Arial" w:hAnsi="Arial" w:cs="Arial"/>
                <w:sz w:val="18"/>
                <w:szCs w:val="18"/>
                <w:lang w:val="en-GB"/>
              </w:rPr>
              <w:t>is carried out</w:t>
            </w:r>
            <w:r w:rsidR="00020FD9" w:rsidRPr="00DD33FD">
              <w:rPr>
                <w:rFonts w:ascii="Arial" w:hAnsi="Arial" w:cs="Arial"/>
                <w:sz w:val="18"/>
                <w:szCs w:val="18"/>
                <w:lang w:val="en-GB"/>
              </w:rPr>
              <w:t>,</w:t>
            </w:r>
          </w:p>
          <w:p w14:paraId="1318D261" w14:textId="6325DD08" w:rsidR="00020FD9" w:rsidRPr="00DD33FD" w:rsidRDefault="00BF35A5" w:rsidP="00020FD9">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 xml:space="preserve">Other data </w:t>
            </w:r>
            <w:r w:rsidRPr="00BF35A5">
              <w:rPr>
                <w:rFonts w:ascii="Arial" w:hAnsi="Arial" w:cs="Arial"/>
                <w:sz w:val="18"/>
                <w:szCs w:val="18"/>
                <w:lang w:val="en-GB"/>
              </w:rPr>
              <w:t xml:space="preserve">in accordance with the requirements of </w:t>
            </w:r>
            <w:r w:rsidR="0032119C">
              <w:rPr>
                <w:rFonts w:ascii="Arial" w:hAnsi="Arial" w:cs="Arial"/>
                <w:sz w:val="18"/>
                <w:szCs w:val="18"/>
                <w:lang w:val="en-GB"/>
              </w:rPr>
              <w:t xml:space="preserve">the relevant and </w:t>
            </w:r>
            <w:r w:rsidRPr="00BF35A5">
              <w:rPr>
                <w:rFonts w:ascii="Arial" w:hAnsi="Arial" w:cs="Arial"/>
                <w:sz w:val="18"/>
                <w:szCs w:val="18"/>
                <w:lang w:val="en-GB"/>
              </w:rPr>
              <w:t>regulatory bodies</w:t>
            </w:r>
            <w:r w:rsidR="00020FD9" w:rsidRPr="00DD33FD">
              <w:rPr>
                <w:rFonts w:ascii="Arial" w:hAnsi="Arial" w:cs="Arial"/>
                <w:sz w:val="18"/>
                <w:szCs w:val="18"/>
                <w:lang w:val="en-GB"/>
              </w:rPr>
              <w:t>.</w:t>
            </w:r>
          </w:p>
          <w:p w14:paraId="0FCB68E4" w14:textId="5B5C33F8" w:rsidR="00CE281B" w:rsidRPr="00DD33FD" w:rsidRDefault="00CE281B" w:rsidP="00CE281B">
            <w:pPr>
              <w:spacing w:line="276" w:lineRule="auto"/>
              <w:jc w:val="both"/>
              <w:rPr>
                <w:rFonts w:ascii="Arial" w:eastAsiaTheme="minorHAnsi" w:hAnsi="Arial" w:cs="Arial"/>
                <w:sz w:val="18"/>
                <w:szCs w:val="18"/>
                <w:lang w:val="en-GB"/>
              </w:rPr>
            </w:pPr>
          </w:p>
          <w:p w14:paraId="49D1B81A" w14:textId="3E9D75F7" w:rsidR="00CE281B" w:rsidRPr="00145826" w:rsidRDefault="00145826" w:rsidP="00CE281B">
            <w:pPr>
              <w:spacing w:line="276" w:lineRule="auto"/>
              <w:jc w:val="both"/>
              <w:rPr>
                <w:rFonts w:ascii="Arial" w:hAnsi="Arial" w:cs="Arial"/>
                <w:bCs/>
                <w:sz w:val="18"/>
                <w:szCs w:val="18"/>
                <w:lang w:val="en-GB"/>
              </w:rPr>
            </w:pPr>
            <w:r w:rsidRPr="00145826">
              <w:rPr>
                <w:rFonts w:ascii="Arial" w:hAnsi="Arial" w:cs="Arial"/>
                <w:bCs/>
                <w:sz w:val="18"/>
                <w:szCs w:val="18"/>
                <w:lang w:val="en-GB"/>
              </w:rPr>
              <w:t>With respect to the stated data, HBOR is released from the obligation to maintain banking secrecy provided for in the provisions of applicable Credit Institutions Act, i.e., its possible amendments. For the publication of other data collected by HBOR in the performance of export credit insurance operations, HBOR is obliged to request the prior written consent of the Exporter, unless otherwise specified by the relevant regulations or unless the data are already publicly available</w:t>
            </w:r>
            <w:r w:rsidR="00CE281B" w:rsidRPr="00145826">
              <w:rPr>
                <w:rFonts w:ascii="Arial" w:hAnsi="Arial" w:cs="Arial"/>
                <w:bCs/>
                <w:sz w:val="18"/>
                <w:szCs w:val="18"/>
                <w:lang w:val="en-GB"/>
              </w:rPr>
              <w:t>.</w:t>
            </w:r>
          </w:p>
          <w:p w14:paraId="0D90951D" w14:textId="77777777" w:rsidR="00CE281B" w:rsidRPr="00DD33FD" w:rsidRDefault="00CE281B" w:rsidP="00CE281B">
            <w:pPr>
              <w:rPr>
                <w:rFonts w:ascii="Arial" w:hAnsi="Arial" w:cs="Arial"/>
                <w:sz w:val="18"/>
                <w:szCs w:val="18"/>
                <w:lang w:val="en-GB"/>
              </w:rPr>
            </w:pPr>
          </w:p>
          <w:p w14:paraId="60B2D51D" w14:textId="77777777" w:rsidR="00C52463" w:rsidRPr="00C52463" w:rsidRDefault="00C52463" w:rsidP="00C6590F">
            <w:pPr>
              <w:jc w:val="both"/>
              <w:rPr>
                <w:rFonts w:ascii="Arial" w:hAnsi="Arial" w:cs="Arial"/>
                <w:b/>
                <w:bCs/>
                <w:sz w:val="18"/>
                <w:szCs w:val="18"/>
                <w:lang w:val="en-GB"/>
              </w:rPr>
            </w:pPr>
            <w:r w:rsidRPr="00C52463">
              <w:rPr>
                <w:rFonts w:ascii="Arial" w:hAnsi="Arial" w:cs="Arial"/>
                <w:b/>
                <w:bCs/>
                <w:sz w:val="18"/>
                <w:szCs w:val="18"/>
                <w:lang w:val="en-GB"/>
              </w:rPr>
              <w:t>Statement on compliance with the regulations against bribery in international trade</w:t>
            </w:r>
          </w:p>
          <w:p w14:paraId="0A893B5D" w14:textId="6318F8A9" w:rsidR="00CE281B" w:rsidRPr="00842A79" w:rsidRDefault="00FC0444" w:rsidP="00C6590F">
            <w:pPr>
              <w:jc w:val="both"/>
              <w:rPr>
                <w:rFonts w:ascii="Arial" w:hAnsi="Arial" w:cs="Arial"/>
                <w:bCs/>
                <w:sz w:val="18"/>
                <w:szCs w:val="18"/>
                <w:lang w:val="en-GB"/>
              </w:rPr>
            </w:pPr>
            <w:r w:rsidRPr="00C6590F">
              <w:rPr>
                <w:rFonts w:ascii="Arial" w:hAnsi="Arial" w:cs="Arial"/>
                <w:sz w:val="18"/>
                <w:szCs w:val="18"/>
                <w:lang w:val="en-GB"/>
              </w:rPr>
              <w:t>The Exporter</w:t>
            </w:r>
            <w:r w:rsidR="00CE281B" w:rsidRPr="00C6590F">
              <w:rPr>
                <w:rFonts w:ascii="Arial" w:hAnsi="Arial" w:cs="Arial"/>
                <w:sz w:val="18"/>
                <w:szCs w:val="18"/>
                <w:lang w:val="en-GB"/>
              </w:rPr>
              <w:t xml:space="preserve"> </w:t>
            </w:r>
            <w:r w:rsidR="00842A79" w:rsidRPr="00C6590F">
              <w:rPr>
                <w:rFonts w:ascii="Arial" w:hAnsi="Arial" w:cs="Arial"/>
                <w:sz w:val="18"/>
                <w:szCs w:val="18"/>
                <w:lang w:val="en-GB"/>
              </w:rPr>
              <w:t>takes notice of the fact that the insurance of officially supported export credits, which HBOR provides as the Insurer</w:t>
            </w:r>
            <w:r w:rsidR="00842A79" w:rsidRPr="00842A79">
              <w:rPr>
                <w:rFonts w:ascii="Arial" w:hAnsi="Arial" w:cs="Arial"/>
                <w:bCs/>
                <w:sz w:val="18"/>
                <w:szCs w:val="18"/>
                <w:lang w:val="en-GB"/>
              </w:rPr>
              <w:t xml:space="preserve"> for and on behalf of the Republic of Croatia, cannot be given to exports negotiated by way of bribery in international trade</w:t>
            </w:r>
            <w:r w:rsidR="00CE281B" w:rsidRPr="00842A79">
              <w:rPr>
                <w:rFonts w:ascii="Arial" w:hAnsi="Arial" w:cs="Arial"/>
                <w:bCs/>
                <w:sz w:val="18"/>
                <w:szCs w:val="18"/>
                <w:lang w:val="en-GB"/>
              </w:rPr>
              <w:t xml:space="preserve">. </w:t>
            </w:r>
          </w:p>
          <w:p w14:paraId="4DB72225" w14:textId="785BE82E" w:rsidR="00CE281B" w:rsidRPr="00DD33FD" w:rsidRDefault="00663F61" w:rsidP="00CE281B">
            <w:pPr>
              <w:spacing w:line="276" w:lineRule="auto"/>
              <w:jc w:val="both"/>
              <w:rPr>
                <w:rFonts w:ascii="Arial" w:hAnsi="Arial" w:cs="Arial"/>
                <w:bCs/>
                <w:sz w:val="18"/>
                <w:szCs w:val="18"/>
                <w:lang w:val="en-GB"/>
              </w:rPr>
            </w:pPr>
            <w:r>
              <w:rPr>
                <w:rFonts w:ascii="Arial" w:hAnsi="Arial" w:cs="Arial"/>
                <w:bCs/>
                <w:sz w:val="18"/>
                <w:szCs w:val="18"/>
                <w:lang w:val="en-GB"/>
              </w:rPr>
              <w:t>The Exporter declares that</w:t>
            </w:r>
            <w:r w:rsidR="00CE281B" w:rsidRPr="00DD33FD">
              <w:rPr>
                <w:rFonts w:ascii="Arial" w:hAnsi="Arial" w:cs="Arial"/>
                <w:bCs/>
                <w:sz w:val="18"/>
                <w:szCs w:val="18"/>
                <w:lang w:val="en-GB"/>
              </w:rPr>
              <w:t xml:space="preserve">: </w:t>
            </w:r>
          </w:p>
          <w:p w14:paraId="05A5CA99" w14:textId="7EB86027" w:rsidR="00CE281B" w:rsidRPr="004D7821" w:rsidRDefault="004D7821" w:rsidP="00CE281B">
            <w:pPr>
              <w:numPr>
                <w:ilvl w:val="0"/>
                <w:numId w:val="1"/>
              </w:numPr>
              <w:spacing w:line="276" w:lineRule="auto"/>
              <w:ind w:left="306" w:hanging="284"/>
              <w:contextualSpacing/>
              <w:jc w:val="both"/>
              <w:rPr>
                <w:rFonts w:ascii="Arial" w:hAnsi="Arial" w:cs="Arial"/>
                <w:sz w:val="18"/>
                <w:szCs w:val="18"/>
                <w:lang w:val="en-GB"/>
              </w:rPr>
            </w:pPr>
            <w:r w:rsidRPr="004D7821">
              <w:rPr>
                <w:rFonts w:ascii="Arial" w:hAnsi="Arial" w:cs="Arial"/>
                <w:sz w:val="18"/>
                <w:szCs w:val="18"/>
                <w:lang w:val="en-GB"/>
              </w:rPr>
              <w:t xml:space="preserve">There was no violation of anti-bribery regulations in international trade when concluding the </w:t>
            </w:r>
            <w:r w:rsidR="00EA37DE">
              <w:rPr>
                <w:rFonts w:ascii="Arial" w:hAnsi="Arial" w:cs="Arial"/>
                <w:sz w:val="18"/>
                <w:szCs w:val="18"/>
                <w:lang w:val="en-GB"/>
              </w:rPr>
              <w:t>Export Contract</w:t>
            </w:r>
            <w:r w:rsidRPr="004D7821">
              <w:rPr>
                <w:rFonts w:ascii="Arial" w:hAnsi="Arial" w:cs="Arial"/>
                <w:sz w:val="18"/>
                <w:szCs w:val="18"/>
                <w:lang w:val="en-GB"/>
              </w:rPr>
              <w:t>*</w:t>
            </w:r>
            <w:r w:rsidR="00CE281B" w:rsidRPr="004D7821">
              <w:rPr>
                <w:rFonts w:ascii="Arial" w:hAnsi="Arial" w:cs="Arial"/>
                <w:sz w:val="18"/>
                <w:szCs w:val="18"/>
                <w:lang w:val="en-GB"/>
              </w:rPr>
              <w:t>,</w:t>
            </w:r>
          </w:p>
          <w:p w14:paraId="445A0B4D" w14:textId="024DB261" w:rsidR="00CE281B" w:rsidRPr="00193BD4" w:rsidRDefault="004D7821" w:rsidP="00CE281B">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Neither the Exporter</w:t>
            </w:r>
            <w:r w:rsidR="00640064">
              <w:rPr>
                <w:rFonts w:ascii="Arial" w:hAnsi="Arial" w:cs="Arial"/>
                <w:sz w:val="18"/>
                <w:szCs w:val="18"/>
                <w:lang w:val="en-GB"/>
              </w:rPr>
              <w:t xml:space="preserve"> nor</w:t>
            </w:r>
            <w:r w:rsidR="00CE281B" w:rsidRPr="00DD33FD">
              <w:rPr>
                <w:rFonts w:ascii="Arial" w:hAnsi="Arial" w:cs="Arial"/>
                <w:sz w:val="18"/>
                <w:szCs w:val="18"/>
                <w:lang w:val="en-GB"/>
              </w:rPr>
              <w:t xml:space="preserve"> </w:t>
            </w:r>
            <w:r w:rsidR="00193BD4" w:rsidRPr="00193BD4">
              <w:rPr>
                <w:rFonts w:ascii="Arial" w:hAnsi="Arial" w:cs="Arial"/>
                <w:sz w:val="18"/>
                <w:szCs w:val="18"/>
                <w:lang w:val="en-GB"/>
              </w:rPr>
              <w:t xml:space="preserve">any natural person nor legal entity acting on its behalf in connection with the </w:t>
            </w:r>
            <w:r w:rsidR="00EA37DE">
              <w:rPr>
                <w:rFonts w:ascii="Arial" w:hAnsi="Arial" w:cs="Arial"/>
                <w:sz w:val="18"/>
                <w:szCs w:val="18"/>
                <w:lang w:val="en-GB"/>
              </w:rPr>
              <w:t>Export Contract</w:t>
            </w:r>
            <w:r w:rsidR="00193BD4" w:rsidRPr="00193BD4">
              <w:rPr>
                <w:rFonts w:ascii="Arial" w:hAnsi="Arial" w:cs="Arial"/>
                <w:sz w:val="18"/>
                <w:szCs w:val="18"/>
                <w:lang w:val="en-GB"/>
              </w:rPr>
              <w:t xml:space="preserve"> is listed on any of the debarment lists of the following international financial institutions: the World Bank Group (WB Listing of Ineligible Firms and Individuals), the European Bank for Reconstruction and Development (EBRD Debarment List), the Asian Development Bank (Anticorruption and Integrity Sanctions), the Inter-American Development Bank (Sanctioned Firms and Individuals), the African Development Bank (List of Debarred Entities</w:t>
            </w:r>
            <w:r w:rsidR="00CE281B" w:rsidRPr="00193BD4">
              <w:rPr>
                <w:rFonts w:ascii="Arial" w:hAnsi="Arial" w:cs="Arial"/>
                <w:sz w:val="18"/>
                <w:szCs w:val="18"/>
                <w:lang w:val="en-GB"/>
              </w:rPr>
              <w:t>),</w:t>
            </w:r>
          </w:p>
          <w:p w14:paraId="4D7059E5" w14:textId="79C0F09A" w:rsidR="00CE281B" w:rsidRPr="00A2672D" w:rsidRDefault="006E2BE1" w:rsidP="00CE281B">
            <w:pPr>
              <w:numPr>
                <w:ilvl w:val="0"/>
                <w:numId w:val="1"/>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 xml:space="preserve">Neither the </w:t>
            </w:r>
            <w:r w:rsidRPr="00A2672D">
              <w:rPr>
                <w:rFonts w:ascii="Arial" w:hAnsi="Arial" w:cs="Arial"/>
                <w:sz w:val="18"/>
                <w:szCs w:val="18"/>
                <w:lang w:val="en-GB"/>
              </w:rPr>
              <w:t>Exporter</w:t>
            </w:r>
            <w:r w:rsidR="00CE281B" w:rsidRPr="00A2672D">
              <w:rPr>
                <w:rFonts w:ascii="Arial" w:hAnsi="Arial" w:cs="Arial"/>
                <w:sz w:val="18"/>
                <w:szCs w:val="18"/>
                <w:lang w:val="en-GB"/>
              </w:rPr>
              <w:t xml:space="preserve"> </w:t>
            </w:r>
            <w:r w:rsidR="00A2672D" w:rsidRPr="00A2672D">
              <w:rPr>
                <w:rFonts w:ascii="Arial" w:hAnsi="Arial" w:cs="Arial"/>
                <w:sz w:val="18"/>
                <w:szCs w:val="18"/>
                <w:lang w:val="en-GB"/>
              </w:rPr>
              <w:t xml:space="preserve">nor any natural person nor legal entity acting on its behalf in connection with the </w:t>
            </w:r>
            <w:r w:rsidR="00EA37DE">
              <w:rPr>
                <w:rFonts w:ascii="Arial" w:hAnsi="Arial" w:cs="Arial"/>
                <w:sz w:val="18"/>
                <w:szCs w:val="18"/>
                <w:lang w:val="en-GB"/>
              </w:rPr>
              <w:t>Export Contract</w:t>
            </w:r>
            <w:r w:rsidR="00A2672D" w:rsidRPr="00A2672D">
              <w:rPr>
                <w:rFonts w:ascii="Arial" w:hAnsi="Arial" w:cs="Arial"/>
                <w:sz w:val="18"/>
                <w:szCs w:val="18"/>
                <w:lang w:val="en-GB"/>
              </w:rPr>
              <w:t xml:space="preserve"> has been accused, nor has been convicted in the past 5 years, of violating the regulations against bribery of public officials in any country</w:t>
            </w:r>
            <w:r w:rsidR="00CE281B" w:rsidRPr="00A2672D">
              <w:rPr>
                <w:rFonts w:ascii="Arial" w:hAnsi="Arial" w:cs="Arial"/>
                <w:sz w:val="18"/>
                <w:szCs w:val="18"/>
                <w:lang w:val="en-GB"/>
              </w:rPr>
              <w:t>,</w:t>
            </w:r>
          </w:p>
          <w:p w14:paraId="6A35869F" w14:textId="7429E631" w:rsidR="00CE281B" w:rsidRPr="00E87620" w:rsidRDefault="00E87620" w:rsidP="00CE281B">
            <w:pPr>
              <w:numPr>
                <w:ilvl w:val="0"/>
                <w:numId w:val="1"/>
              </w:numPr>
              <w:spacing w:line="276" w:lineRule="auto"/>
              <w:ind w:left="284" w:hanging="284"/>
              <w:contextualSpacing/>
              <w:jc w:val="both"/>
              <w:rPr>
                <w:rFonts w:ascii="Arial" w:hAnsi="Arial" w:cs="Arial"/>
                <w:sz w:val="18"/>
                <w:szCs w:val="18"/>
                <w:lang w:val="en-GB"/>
              </w:rPr>
            </w:pPr>
            <w:r w:rsidRPr="00E87620">
              <w:rPr>
                <w:rFonts w:ascii="Arial" w:hAnsi="Arial" w:cs="Arial"/>
                <w:sz w:val="18"/>
                <w:szCs w:val="18"/>
                <w:lang w:val="en-GB"/>
              </w:rPr>
              <w:t>Commissions and fees paid, or agreed to be paid, to any natural person or legal entity acting on behalf of the Exporter in connection with the export transaction, such as a representative (an agent), are, or will be, only for lawful services</w:t>
            </w:r>
            <w:r w:rsidR="00CE281B" w:rsidRPr="00E87620">
              <w:rPr>
                <w:rFonts w:ascii="Arial" w:hAnsi="Arial" w:cs="Arial"/>
                <w:sz w:val="18"/>
                <w:szCs w:val="18"/>
                <w:lang w:val="en-GB"/>
              </w:rPr>
              <w:t>,</w:t>
            </w:r>
          </w:p>
          <w:p w14:paraId="61CF14B3" w14:textId="77777777" w:rsidR="00434311" w:rsidRPr="00434311" w:rsidRDefault="00434311" w:rsidP="00434311">
            <w:pPr>
              <w:pStyle w:val="ListParagraph"/>
              <w:numPr>
                <w:ilvl w:val="0"/>
                <w:numId w:val="1"/>
              </w:numPr>
              <w:spacing w:line="276" w:lineRule="auto"/>
              <w:ind w:left="284" w:hanging="284"/>
              <w:jc w:val="both"/>
              <w:rPr>
                <w:rFonts w:ascii="Arial" w:hAnsi="Arial" w:cs="Arial"/>
                <w:sz w:val="18"/>
                <w:szCs w:val="18"/>
                <w:lang w:val="en-GB"/>
              </w:rPr>
            </w:pPr>
            <w:r w:rsidRPr="00434311">
              <w:rPr>
                <w:rFonts w:ascii="Arial" w:hAnsi="Arial" w:cs="Arial"/>
                <w:sz w:val="18"/>
                <w:szCs w:val="18"/>
                <w:lang w:val="en-GB"/>
              </w:rPr>
              <w:t>It shall, at the request of HBOR, submit information on:</w:t>
            </w:r>
          </w:p>
          <w:p w14:paraId="605A1308" w14:textId="79DB3B15" w:rsidR="00434311" w:rsidRPr="00434311" w:rsidRDefault="00434311" w:rsidP="00434311">
            <w:pPr>
              <w:pStyle w:val="ListParagraph"/>
              <w:numPr>
                <w:ilvl w:val="0"/>
                <w:numId w:val="1"/>
              </w:numPr>
              <w:spacing w:line="276" w:lineRule="auto"/>
              <w:jc w:val="both"/>
              <w:rPr>
                <w:rFonts w:ascii="Arial" w:hAnsi="Arial" w:cs="Arial"/>
                <w:sz w:val="18"/>
                <w:szCs w:val="18"/>
                <w:lang w:val="en-GB"/>
              </w:rPr>
            </w:pPr>
            <w:r w:rsidRPr="00434311">
              <w:rPr>
                <w:rFonts w:ascii="Arial" w:hAnsi="Arial" w:cs="Arial"/>
                <w:sz w:val="18"/>
                <w:szCs w:val="18"/>
                <w:lang w:val="en-GB"/>
              </w:rPr>
              <w:t xml:space="preserve">the identity of any natural person or legal entity, such as a representative (an agent), acting on behalf of the </w:t>
            </w:r>
            <w:r w:rsidR="00F62680">
              <w:rPr>
                <w:rFonts w:ascii="Arial" w:hAnsi="Arial" w:cs="Arial"/>
                <w:sz w:val="18"/>
                <w:szCs w:val="18"/>
                <w:lang w:val="en-GB"/>
              </w:rPr>
              <w:t>E</w:t>
            </w:r>
            <w:r w:rsidRPr="00434311">
              <w:rPr>
                <w:rFonts w:ascii="Arial" w:hAnsi="Arial" w:cs="Arial"/>
                <w:sz w:val="18"/>
                <w:szCs w:val="18"/>
                <w:lang w:val="en-GB"/>
              </w:rPr>
              <w:t>xporter and, if necessary, other parties in connection with the export transaction,</w:t>
            </w:r>
          </w:p>
          <w:p w14:paraId="7A990B58" w14:textId="77777777" w:rsidR="00434311" w:rsidRPr="00434311" w:rsidRDefault="00434311" w:rsidP="00434311">
            <w:pPr>
              <w:pStyle w:val="ListParagraph"/>
              <w:numPr>
                <w:ilvl w:val="0"/>
                <w:numId w:val="1"/>
              </w:numPr>
              <w:spacing w:line="276" w:lineRule="auto"/>
              <w:jc w:val="both"/>
              <w:rPr>
                <w:rFonts w:ascii="Arial" w:hAnsi="Arial" w:cs="Arial"/>
                <w:sz w:val="18"/>
                <w:szCs w:val="18"/>
                <w:lang w:val="en-GB"/>
              </w:rPr>
            </w:pPr>
            <w:r w:rsidRPr="00434311">
              <w:rPr>
                <w:rFonts w:ascii="Arial" w:hAnsi="Arial" w:cs="Arial"/>
                <w:sz w:val="18"/>
                <w:szCs w:val="18"/>
                <w:lang w:val="en-GB"/>
              </w:rPr>
              <w:t>the amount and purpose of commissions and fees paid, or agreed to be paid, to such persons,</w:t>
            </w:r>
          </w:p>
          <w:p w14:paraId="68CF15B3" w14:textId="5C552F52" w:rsidR="00CE281B" w:rsidRPr="00DD33FD" w:rsidRDefault="00434311" w:rsidP="00434311">
            <w:pPr>
              <w:numPr>
                <w:ilvl w:val="0"/>
                <w:numId w:val="1"/>
              </w:numPr>
              <w:spacing w:line="276" w:lineRule="auto"/>
              <w:contextualSpacing/>
              <w:jc w:val="both"/>
              <w:rPr>
                <w:rFonts w:ascii="Arial" w:hAnsi="Arial" w:cs="Arial"/>
                <w:sz w:val="18"/>
                <w:szCs w:val="18"/>
                <w:lang w:val="en-GB"/>
              </w:rPr>
            </w:pPr>
            <w:r w:rsidRPr="00434311">
              <w:rPr>
                <w:rFonts w:ascii="Arial" w:hAnsi="Arial" w:cs="Arial"/>
                <w:sz w:val="18"/>
                <w:szCs w:val="18"/>
                <w:lang w:val="en-GB"/>
              </w:rPr>
              <w:t>the name of the country or the jurisdiction of the country in which the commissions and fees were paid or agreed to be paid</w:t>
            </w:r>
            <w:r w:rsidR="00CE281B" w:rsidRPr="00DD33FD">
              <w:rPr>
                <w:rFonts w:ascii="Arial" w:hAnsi="Arial" w:cs="Arial"/>
                <w:sz w:val="18"/>
                <w:szCs w:val="18"/>
                <w:lang w:val="en-GB"/>
              </w:rPr>
              <w:t>.</w:t>
            </w:r>
          </w:p>
          <w:p w14:paraId="6B805C2D" w14:textId="77777777" w:rsidR="00CE281B" w:rsidRPr="00DD33FD" w:rsidRDefault="00CE281B" w:rsidP="00CE281B">
            <w:pPr>
              <w:spacing w:line="276" w:lineRule="auto"/>
              <w:jc w:val="both"/>
              <w:rPr>
                <w:rFonts w:ascii="Arial" w:hAnsi="Arial" w:cs="Arial"/>
                <w:b/>
                <w:bCs/>
                <w:sz w:val="18"/>
                <w:szCs w:val="18"/>
                <w:lang w:val="en-GB"/>
              </w:rPr>
            </w:pPr>
          </w:p>
          <w:p w14:paraId="365D169F" w14:textId="4FE524D5" w:rsidR="00CE281B" w:rsidRPr="00DD33FD" w:rsidRDefault="00CE281B" w:rsidP="00CE281B">
            <w:pPr>
              <w:spacing w:line="276" w:lineRule="auto"/>
              <w:jc w:val="both"/>
              <w:rPr>
                <w:rFonts w:ascii="Arial" w:hAnsi="Arial" w:cs="Arial"/>
                <w:sz w:val="18"/>
                <w:szCs w:val="18"/>
                <w:lang w:val="en-GB"/>
              </w:rPr>
            </w:pPr>
            <w:r w:rsidRPr="00DD33FD">
              <w:rPr>
                <w:rFonts w:ascii="Arial" w:hAnsi="Arial" w:cs="Arial"/>
                <w:sz w:val="18"/>
                <w:szCs w:val="18"/>
                <w:lang w:val="en-GB"/>
              </w:rPr>
              <w:t xml:space="preserve">*Article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Business Transactions (hereafter the “Anti-Bribery Convention”), the Recommendation for Further </w:t>
            </w:r>
            <w:r w:rsidRPr="00DD33FD">
              <w:rPr>
                <w:rFonts w:ascii="Arial" w:hAnsi="Arial" w:cs="Arial"/>
                <w:sz w:val="18"/>
                <w:szCs w:val="18"/>
                <w:lang w:val="en-GB"/>
              </w:rPr>
              <w:lastRenderedPageBreak/>
              <w:t>Combating Bribery of Foreign Public Officials in International Business Transactions [C(2009)159/REV1/FINAL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r w:rsidR="001C4870" w:rsidRPr="00DD33FD">
              <w:rPr>
                <w:rFonts w:ascii="Arial" w:hAnsi="Arial" w:cs="Arial"/>
                <w:sz w:val="18"/>
                <w:szCs w:val="18"/>
                <w:lang w:val="en-GB"/>
              </w:rPr>
              <w:t>.</w:t>
            </w:r>
          </w:p>
          <w:p w14:paraId="2C39975F" w14:textId="77777777" w:rsidR="00CE281B" w:rsidRPr="00DD33FD" w:rsidRDefault="00CE281B" w:rsidP="00CE281B">
            <w:pPr>
              <w:spacing w:line="276" w:lineRule="auto"/>
              <w:jc w:val="both"/>
              <w:rPr>
                <w:rFonts w:ascii="Arial" w:hAnsi="Arial" w:cs="Arial"/>
                <w:b/>
                <w:bCs/>
                <w:sz w:val="18"/>
                <w:szCs w:val="18"/>
                <w:lang w:val="en-GB"/>
              </w:rPr>
            </w:pPr>
          </w:p>
          <w:p w14:paraId="32EC3F8B" w14:textId="77777777" w:rsidR="00FF7580" w:rsidRPr="00FF7580" w:rsidRDefault="00FF7580" w:rsidP="00FF7580">
            <w:pPr>
              <w:spacing w:line="276" w:lineRule="auto"/>
              <w:jc w:val="both"/>
              <w:rPr>
                <w:rFonts w:ascii="Arial" w:hAnsi="Arial" w:cs="Arial"/>
                <w:lang w:val="en-GB"/>
              </w:rPr>
            </w:pPr>
            <w:r w:rsidRPr="00FF7580">
              <w:rPr>
                <w:rFonts w:ascii="Arial" w:hAnsi="Arial" w:cs="Arial"/>
                <w:b/>
                <w:bCs/>
                <w:sz w:val="18"/>
                <w:szCs w:val="18"/>
                <w:lang w:val="en-GB"/>
              </w:rPr>
              <w:t>Statement on non-conviction</w:t>
            </w:r>
            <w:r w:rsidRPr="00FF7580">
              <w:rPr>
                <w:rFonts w:ascii="Arial" w:hAnsi="Arial" w:cs="Arial"/>
                <w:lang w:val="en-GB"/>
              </w:rPr>
              <w:t xml:space="preserve">  </w:t>
            </w:r>
          </w:p>
          <w:p w14:paraId="5E6F4C4F" w14:textId="06965F96" w:rsidR="00CE281B" w:rsidRPr="00DD33FD" w:rsidRDefault="00AA0F8D" w:rsidP="00CE281B">
            <w:pPr>
              <w:spacing w:line="276" w:lineRule="auto"/>
              <w:jc w:val="both"/>
              <w:rPr>
                <w:rFonts w:ascii="Arial" w:hAnsi="Arial" w:cs="Arial"/>
                <w:bCs/>
                <w:sz w:val="18"/>
                <w:szCs w:val="18"/>
                <w:lang w:val="en-GB"/>
              </w:rPr>
            </w:pPr>
            <w:r w:rsidRPr="00AA0F8D">
              <w:rPr>
                <w:rFonts w:ascii="Arial" w:hAnsi="Arial" w:cs="Arial"/>
                <w:bCs/>
                <w:sz w:val="18"/>
                <w:szCs w:val="18"/>
                <w:lang w:val="en-GB"/>
              </w:rPr>
              <w:t xml:space="preserve">By signing this Statement, I confirm, personally and for and on behalf of the </w:t>
            </w:r>
            <w:r>
              <w:rPr>
                <w:rFonts w:ascii="Arial" w:hAnsi="Arial" w:cs="Arial"/>
                <w:bCs/>
                <w:sz w:val="18"/>
                <w:szCs w:val="18"/>
                <w:lang w:val="en-GB"/>
              </w:rPr>
              <w:t>Exporter</w:t>
            </w:r>
            <w:r w:rsidRPr="00AA0F8D">
              <w:rPr>
                <w:rFonts w:ascii="Arial" w:hAnsi="Arial" w:cs="Arial"/>
                <w:bCs/>
                <w:sz w:val="18"/>
                <w:szCs w:val="18"/>
                <w:lang w:val="en-GB"/>
              </w:rPr>
              <w:t xml:space="preserve">, that no final conviction has been pronounced against the </w:t>
            </w:r>
            <w:r>
              <w:rPr>
                <w:rFonts w:ascii="Arial" w:hAnsi="Arial" w:cs="Arial"/>
                <w:bCs/>
                <w:sz w:val="18"/>
                <w:szCs w:val="18"/>
                <w:lang w:val="en-GB"/>
              </w:rPr>
              <w:t>Exporter</w:t>
            </w:r>
            <w:r w:rsidRPr="00AA0F8D">
              <w:rPr>
                <w:rFonts w:ascii="Arial" w:hAnsi="Arial" w:cs="Arial"/>
                <w:bCs/>
                <w:sz w:val="18"/>
                <w:szCs w:val="18"/>
                <w:lang w:val="en-GB"/>
              </w:rPr>
              <w:t xml:space="preserve"> and the owner and the person legally authorised to represent it and the proxy who takes legal action for it when establishing a business relationship for one or several of the following criminal offences</w:t>
            </w:r>
            <w:r w:rsidR="00CE281B" w:rsidRPr="00DD33FD">
              <w:rPr>
                <w:rFonts w:ascii="Arial" w:hAnsi="Arial" w:cs="Arial"/>
                <w:bCs/>
                <w:sz w:val="18"/>
                <w:szCs w:val="18"/>
                <w:lang w:val="en-GB"/>
              </w:rPr>
              <w:t xml:space="preserve">: </w:t>
            </w:r>
          </w:p>
          <w:p w14:paraId="6ECF4EDC" w14:textId="6AC951BB" w:rsidR="00CE281B" w:rsidRPr="00DD33FD" w:rsidRDefault="0019337B" w:rsidP="00CE281B">
            <w:pPr>
              <w:numPr>
                <w:ilvl w:val="0"/>
                <w:numId w:val="6"/>
              </w:numPr>
              <w:spacing w:line="276" w:lineRule="auto"/>
              <w:ind w:left="714" w:hanging="357"/>
              <w:contextualSpacing/>
              <w:jc w:val="both"/>
              <w:rPr>
                <w:rFonts w:ascii="Arial" w:eastAsia="MS Mincho" w:hAnsi="Arial" w:cs="Arial"/>
                <w:sz w:val="18"/>
                <w:szCs w:val="18"/>
                <w:lang w:val="en-GB"/>
              </w:rPr>
            </w:pPr>
            <w:r w:rsidRPr="0019337B">
              <w:rPr>
                <w:rFonts w:ascii="Arial" w:eastAsia="MS Mincho" w:hAnsi="Arial" w:cs="Arial"/>
                <w:i/>
                <w:sz w:val="18"/>
                <w:szCs w:val="18"/>
                <w:lang w:val="en-GB"/>
              </w:rPr>
              <w:t>Crimes against Humanity and Human Dignity</w:t>
            </w:r>
            <w:r w:rsidRPr="0019337B">
              <w:rPr>
                <w:rFonts w:ascii="Arial" w:eastAsia="MS Mincho" w:hAnsi="Arial" w:cs="Arial"/>
                <w:sz w:val="18"/>
                <w:szCs w:val="18"/>
                <w:lang w:val="en-GB"/>
              </w:rPr>
              <w:t xml:space="preserve"> (Article 88 Genocide, Article 89 Crime of Aggression, Article 90 Crime against Humanity, Article 91 War Crime, Article 92 Infringement of Inviolability of </w:t>
            </w:r>
            <w:proofErr w:type="spellStart"/>
            <w:r w:rsidRPr="0019337B">
              <w:rPr>
                <w:rFonts w:ascii="Arial" w:eastAsia="MS Mincho" w:hAnsi="Arial" w:cs="Arial"/>
                <w:sz w:val="18"/>
                <w:szCs w:val="18"/>
                <w:lang w:val="en-GB"/>
              </w:rPr>
              <w:t>Parlementaires</w:t>
            </w:r>
            <w:proofErr w:type="spellEnd"/>
            <w:r w:rsidRPr="0019337B">
              <w:rPr>
                <w:rFonts w:ascii="Arial" w:eastAsia="MS Mincho" w:hAnsi="Arial" w:cs="Arial"/>
                <w:sz w:val="18"/>
                <w:szCs w:val="18"/>
                <w:lang w:val="en-GB"/>
              </w:rPr>
              <w:t>, Article 93 Abuse of International Emblems, Article 94 Unjustifiable Delay in the Repatriation of Prisoners of War, Article 95 Recruitment of Mercenaries, Article 96 Command Responsibility, Article 97 Terrorism, Article 98 Financing of Terrorism, Article 99 Public Incitement to Terrorism, Article 100 Recruitment for Terrorism, Article 101 Training for Terrorism, Article 101a Travelling for the Purpose of Terrorism, Article 102 Terrorist Association, Article 103 Preparing Criminal Offences against Values Protected under International Law, Article 104 Torture and Other Cruel, Inhuman or Degrading Treatment or Punishment, Article 105 Slavery, Article 106 Trafficking in Human Beings, Article 107 Trafficking in Human Body Parts and Human Embryos, Article 108 Cloning and Human Genome Changes, Article 109 Prohibition to Mix Human Sex Cells with Animal Sex Cells</w:t>
            </w:r>
            <w:r w:rsidR="00CE281B" w:rsidRPr="00DD33FD">
              <w:rPr>
                <w:rFonts w:ascii="Arial" w:eastAsia="MS Mincho" w:hAnsi="Arial" w:cs="Arial"/>
                <w:sz w:val="18"/>
                <w:szCs w:val="18"/>
                <w:lang w:val="en-GB"/>
              </w:rPr>
              <w:t xml:space="preserve">) </w:t>
            </w:r>
          </w:p>
          <w:p w14:paraId="221137CC" w14:textId="09D47AC8" w:rsidR="00CE281B" w:rsidRPr="001E2211" w:rsidRDefault="001E2211" w:rsidP="00CE281B">
            <w:pPr>
              <w:numPr>
                <w:ilvl w:val="0"/>
                <w:numId w:val="6"/>
              </w:numPr>
              <w:spacing w:line="276" w:lineRule="auto"/>
              <w:ind w:left="714" w:hanging="357"/>
              <w:contextualSpacing/>
              <w:jc w:val="both"/>
              <w:rPr>
                <w:rFonts w:ascii="Arial" w:eastAsia="MS Mincho" w:hAnsi="Arial" w:cs="Arial"/>
                <w:sz w:val="18"/>
                <w:szCs w:val="18"/>
                <w:lang w:val="en-GB"/>
              </w:rPr>
            </w:pPr>
            <w:r w:rsidRPr="001E2211">
              <w:rPr>
                <w:rFonts w:ascii="Arial" w:eastAsia="MS Mincho" w:hAnsi="Arial" w:cs="Arial"/>
                <w:i/>
                <w:sz w:val="18"/>
                <w:szCs w:val="18"/>
                <w:lang w:val="en-GB"/>
              </w:rPr>
              <w:t>Individual Criminal Offences against Labour Relations and Social Insurance</w:t>
            </w:r>
            <w:r w:rsidRPr="001E2211">
              <w:rPr>
                <w:rFonts w:ascii="Arial" w:eastAsia="MS Mincho" w:hAnsi="Arial" w:cs="Arial"/>
                <w:sz w:val="18"/>
                <w:szCs w:val="18"/>
                <w:lang w:val="en-GB"/>
              </w:rPr>
              <w:t xml:space="preserve"> (Article 134 Violation of Social Insurance Rights and Article 135 Illegal Employment</w:t>
            </w:r>
            <w:r w:rsidR="00CE281B" w:rsidRPr="001E2211">
              <w:rPr>
                <w:rFonts w:ascii="Arial" w:eastAsia="MS Mincho" w:hAnsi="Arial" w:cs="Arial"/>
                <w:sz w:val="18"/>
                <w:szCs w:val="18"/>
                <w:lang w:val="en-GB"/>
              </w:rPr>
              <w:t>)</w:t>
            </w:r>
          </w:p>
          <w:p w14:paraId="099659EA" w14:textId="735A8BF2" w:rsidR="00CE281B" w:rsidRPr="00DD33FD" w:rsidRDefault="0010768D" w:rsidP="00CE281B">
            <w:pPr>
              <w:numPr>
                <w:ilvl w:val="0"/>
                <w:numId w:val="6"/>
              </w:numPr>
              <w:spacing w:line="276" w:lineRule="auto"/>
              <w:ind w:left="714" w:hanging="357"/>
              <w:contextualSpacing/>
              <w:jc w:val="both"/>
              <w:rPr>
                <w:rFonts w:ascii="Arial" w:eastAsia="MS Mincho" w:hAnsi="Arial" w:cs="Arial"/>
                <w:sz w:val="18"/>
                <w:szCs w:val="18"/>
                <w:lang w:val="en-GB"/>
              </w:rPr>
            </w:pPr>
            <w:r w:rsidRPr="0010768D">
              <w:rPr>
                <w:rFonts w:ascii="Arial" w:eastAsia="MS Mincho" w:hAnsi="Arial" w:cs="Arial"/>
                <w:i/>
                <w:sz w:val="18"/>
                <w:szCs w:val="18"/>
                <w:lang w:val="en-GB"/>
              </w:rPr>
              <w:t>Criminal Offences against Property</w:t>
            </w:r>
            <w:r w:rsidRPr="0010768D">
              <w:rPr>
                <w:rFonts w:ascii="Arial" w:eastAsia="MS Mincho" w:hAnsi="Arial" w:cs="Arial"/>
                <w:sz w:val="18"/>
                <w:szCs w:val="18"/>
                <w:lang w:val="en-GB"/>
              </w:rPr>
              <w:t xml:space="preserve"> (Article 228 Theft, Article 229 Aggravated Theft, Article 230 Robbery, Article 231 Violent Theft, Article 232 Embezzlement, Article 233 Embezzlement at Work, Article 234 Unauthorised Use of Another’s Movable Property, Article 235 Property Damage, Article 236 Fraud, Article 237 Pyramid Scheme, Article 238 Insurance Misuse, Article 239 Misuse of Cheques and Payment Cards, Article 240 Abuse of Trust, Article 241 Violation of Another’s Rights, Article 242 Usurious Contract, Article 243 Extortion, Article 244 Concealment</w:t>
            </w:r>
            <w:r w:rsidR="00CE281B" w:rsidRPr="00DD33FD">
              <w:rPr>
                <w:rFonts w:ascii="Arial" w:eastAsia="MS Mincho" w:hAnsi="Arial" w:cs="Arial"/>
                <w:sz w:val="18"/>
                <w:szCs w:val="18"/>
                <w:lang w:val="en-GB"/>
              </w:rPr>
              <w:t>)</w:t>
            </w:r>
          </w:p>
          <w:p w14:paraId="68042073" w14:textId="093A60A8" w:rsidR="00CE281B" w:rsidRPr="00DD33FD" w:rsidRDefault="0065608E" w:rsidP="00CE281B">
            <w:pPr>
              <w:numPr>
                <w:ilvl w:val="0"/>
                <w:numId w:val="6"/>
              </w:numPr>
              <w:spacing w:line="276" w:lineRule="auto"/>
              <w:ind w:left="714" w:hanging="357"/>
              <w:contextualSpacing/>
              <w:jc w:val="both"/>
              <w:rPr>
                <w:rFonts w:ascii="Arial" w:eastAsia="MS Mincho" w:hAnsi="Arial" w:cs="Arial"/>
                <w:sz w:val="18"/>
                <w:szCs w:val="18"/>
                <w:lang w:val="en-GB"/>
              </w:rPr>
            </w:pPr>
            <w:r w:rsidRPr="0065608E">
              <w:rPr>
                <w:rFonts w:ascii="Arial" w:eastAsia="MS Mincho" w:hAnsi="Arial" w:cs="Arial"/>
                <w:i/>
                <w:sz w:val="18"/>
                <w:szCs w:val="18"/>
                <w:lang w:val="en-GB"/>
              </w:rPr>
              <w:t>Criminal Offences against the Economy</w:t>
            </w:r>
            <w:r w:rsidRPr="0065608E">
              <w:rPr>
                <w:rFonts w:ascii="Arial" w:eastAsia="MS Mincho" w:hAnsi="Arial" w:cs="Arial"/>
                <w:sz w:val="18"/>
                <w:szCs w:val="18"/>
                <w:lang w:val="en-GB"/>
              </w:rPr>
              <w:t xml:space="preserve"> (Article 246 Abuse of Trust in Business Dealings, Article 247</w:t>
            </w:r>
            <w:r w:rsidRPr="0065608E">
              <w:rPr>
                <w:rFonts w:ascii="Arial" w:hAnsi="Arial" w:cs="Arial"/>
                <w:sz w:val="18"/>
                <w:szCs w:val="18"/>
                <w:lang w:val="en-GB"/>
              </w:rPr>
              <w:t xml:space="preserve"> </w:t>
            </w:r>
            <w:r w:rsidRPr="0065608E">
              <w:rPr>
                <w:rFonts w:ascii="Arial" w:eastAsia="MS Mincho" w:hAnsi="Arial" w:cs="Arial"/>
                <w:sz w:val="18"/>
                <w:szCs w:val="18"/>
                <w:lang w:val="en-GB"/>
              </w:rPr>
              <w:t>Fraud in Business Dealings, Article 248 Violation of Duty to Keep Commercial and Business Records, Article 249 Causing Bankruptcy, 250 Favouritism towards Creditors, Article 251 Receiving or Giving Bribes during Bankruptcy Proceedings, Article 252 Receiving Bribes in Business Dealings, Article 253 Giving Bribes in Business Dealings, Article 254 Misuse of Public Procurement Procedures, Article 255 Deceptive Advertising, Article 256 Tax or Customs Duty Evasion, Article 257 Avoiding Customs Controls, Article 258 Subsidy Fraud, Article 259 Insider Dealing, Article 260 Capital Market Manipulation, Article 261 Unauthorised Use of Another’s Company Name, Article 262 Disclosure and Unauthorised Obtainment of Business Secret, Article 263 Illicit Production, Article 264 Illicit Trade and Article 265 Money Laundering</w:t>
            </w:r>
            <w:r w:rsidR="00CE281B" w:rsidRPr="00DD33FD">
              <w:rPr>
                <w:rFonts w:ascii="Arial" w:eastAsia="MS Mincho" w:hAnsi="Arial" w:cs="Arial"/>
                <w:sz w:val="18"/>
                <w:szCs w:val="18"/>
                <w:lang w:val="en-GB"/>
              </w:rPr>
              <w:t>)</w:t>
            </w:r>
          </w:p>
          <w:p w14:paraId="015DCFB2" w14:textId="3B0932FE" w:rsidR="00CE281B" w:rsidRPr="00DD33FD" w:rsidRDefault="005B646E" w:rsidP="00CE281B">
            <w:pPr>
              <w:numPr>
                <w:ilvl w:val="0"/>
                <w:numId w:val="6"/>
              </w:numPr>
              <w:spacing w:line="276" w:lineRule="auto"/>
              <w:ind w:left="714" w:hanging="357"/>
              <w:contextualSpacing/>
              <w:jc w:val="both"/>
              <w:rPr>
                <w:rFonts w:ascii="Arial" w:eastAsia="MS Mincho" w:hAnsi="Arial" w:cs="Arial"/>
                <w:sz w:val="18"/>
                <w:szCs w:val="18"/>
                <w:lang w:val="en-GB"/>
              </w:rPr>
            </w:pPr>
            <w:r w:rsidRPr="005B646E">
              <w:rPr>
                <w:rFonts w:ascii="Arial" w:eastAsia="MS Mincho" w:hAnsi="Arial" w:cs="Arial"/>
                <w:i/>
                <w:sz w:val="18"/>
                <w:szCs w:val="18"/>
                <w:lang w:val="en-GB"/>
              </w:rPr>
              <w:t>Criminal Offences of Forgery</w:t>
            </w:r>
            <w:r w:rsidRPr="005B646E">
              <w:rPr>
                <w:rFonts w:ascii="Arial" w:eastAsia="MS Mincho" w:hAnsi="Arial" w:cs="Arial"/>
                <w:sz w:val="18"/>
                <w:szCs w:val="18"/>
                <w:lang w:val="en-GB"/>
              </w:rPr>
              <w:t xml:space="preserve"> (Article 274 Counterfeiting Money, Article 275 Counterfeiting Securities, Article 276 Counterfeiting Value Signs, Article 277 Counterfeiting Signs for the Marking of Goods and Falsifying Measures and Weights, Article 278 Forging Documents, Article 279 Forging Official or Business Documents, Article 280 Abuse of Identification Document, Article 281 Certification of Untrue Content, Article 282 Issuing and Using an Untrue Medical or Veterinary Certificate, Article 283 Producing, Procuring, Possessing, Selling or Giving to Another for Use Forgery Tools</w:t>
            </w:r>
            <w:r w:rsidR="00CE281B" w:rsidRPr="00DD33FD">
              <w:rPr>
                <w:rFonts w:ascii="Arial" w:eastAsia="MS Mincho" w:hAnsi="Arial" w:cs="Arial"/>
                <w:sz w:val="18"/>
                <w:szCs w:val="18"/>
                <w:lang w:val="en-GB"/>
              </w:rPr>
              <w:t>)</w:t>
            </w:r>
          </w:p>
          <w:p w14:paraId="06F59312" w14:textId="33309974" w:rsidR="00CE281B" w:rsidRPr="00DD33FD" w:rsidRDefault="00563793" w:rsidP="00CE281B">
            <w:pPr>
              <w:numPr>
                <w:ilvl w:val="0"/>
                <w:numId w:val="6"/>
              </w:numPr>
              <w:spacing w:line="276" w:lineRule="auto"/>
              <w:ind w:left="714" w:hanging="357"/>
              <w:jc w:val="both"/>
              <w:rPr>
                <w:rFonts w:ascii="Arial" w:eastAsia="MS Mincho" w:hAnsi="Arial" w:cs="Arial"/>
                <w:sz w:val="18"/>
                <w:szCs w:val="18"/>
                <w:lang w:val="en-GB"/>
              </w:rPr>
            </w:pPr>
            <w:r w:rsidRPr="00563793">
              <w:rPr>
                <w:rFonts w:ascii="Arial" w:eastAsia="MS Mincho" w:hAnsi="Arial" w:cs="Arial"/>
                <w:i/>
                <w:sz w:val="18"/>
                <w:szCs w:val="18"/>
                <w:lang w:val="en-GB"/>
              </w:rPr>
              <w:t>Individual Criminal Offences against Public Order</w:t>
            </w:r>
            <w:r w:rsidRPr="00563793">
              <w:rPr>
                <w:rFonts w:ascii="Arial" w:eastAsia="MS Mincho" w:hAnsi="Arial" w:cs="Arial"/>
                <w:sz w:val="18"/>
                <w:szCs w:val="18"/>
                <w:lang w:val="en-GB"/>
              </w:rPr>
              <w:t xml:space="preserve"> (Article 328 Criminal Association, Article 329 Committing a Criminal Offence as a Member of a Criminal Association</w:t>
            </w:r>
            <w:r w:rsidR="00CE281B" w:rsidRPr="00DD33FD">
              <w:rPr>
                <w:rFonts w:ascii="Arial" w:eastAsia="MS Mincho" w:hAnsi="Arial" w:cs="Arial"/>
                <w:sz w:val="18"/>
                <w:szCs w:val="18"/>
                <w:lang w:val="en-GB"/>
              </w:rPr>
              <w:t>)</w:t>
            </w:r>
            <w:bookmarkStart w:id="6" w:name="_Hlk8742384"/>
          </w:p>
          <w:p w14:paraId="31AD7EDC" w14:textId="77777777" w:rsidR="00CE281B" w:rsidRDefault="009F050F" w:rsidP="00256A72">
            <w:pPr>
              <w:spacing w:line="276" w:lineRule="auto"/>
              <w:jc w:val="both"/>
              <w:rPr>
                <w:rFonts w:ascii="Arial" w:hAnsi="Arial" w:cs="Arial"/>
                <w:bCs/>
                <w:sz w:val="18"/>
                <w:szCs w:val="18"/>
                <w:lang w:val="en-GB"/>
              </w:rPr>
            </w:pPr>
            <w:r w:rsidRPr="009F050F">
              <w:rPr>
                <w:rFonts w:ascii="Arial" w:eastAsia="MS Mincho" w:hAnsi="Arial" w:cs="Arial"/>
                <w:sz w:val="18"/>
                <w:szCs w:val="18"/>
                <w:lang w:val="en-GB"/>
              </w:rPr>
              <w:t xml:space="preserve">set forth </w:t>
            </w:r>
            <w:r w:rsidRPr="009F050F">
              <w:rPr>
                <w:rFonts w:ascii="Arial" w:hAnsi="Arial" w:cs="Arial"/>
                <w:bCs/>
                <w:sz w:val="18"/>
                <w:szCs w:val="18"/>
                <w:lang w:val="en-GB"/>
              </w:rPr>
              <w:t>in the</w:t>
            </w:r>
            <w:r w:rsidRPr="009F050F">
              <w:rPr>
                <w:rFonts w:ascii="Arial" w:hAnsi="Arial" w:cs="Arial"/>
                <w:bCs/>
                <w:szCs w:val="20"/>
                <w:lang w:val="en-GB"/>
              </w:rPr>
              <w:t xml:space="preserve"> </w:t>
            </w:r>
            <w:r w:rsidRPr="009F050F">
              <w:rPr>
                <w:rFonts w:ascii="Arial" w:hAnsi="Arial" w:cs="Arial"/>
                <w:bCs/>
                <w:sz w:val="18"/>
                <w:szCs w:val="18"/>
                <w:lang w:val="en-GB"/>
              </w:rPr>
              <w:t xml:space="preserve">Criminal Code (Official Gazette of the Republic of Croatia Nos. 125/11,144/12, 56/15, 61/15 and 101/17, 118/18), unless the person has undergone rehabilitation in accordance with the law governing the legal consequences of conviction, criminal records and rehabilitation, as well as for the following criminal offences set forth in the Criminal Code (Official Gazette of the Republic of Croatia Nos. 110/97, 27/98, 50/2000, 129/2000, 51/01, 111/03, 190/03 – Decision of the Constitutional Court, 105/04, 84/05, 71/06, 110/07, 152/08 and 57/11) that are in legal continuity with the criminal offences referred to </w:t>
            </w:r>
            <w:proofErr w:type="spellStart"/>
            <w:r w:rsidRPr="009F050F">
              <w:rPr>
                <w:rFonts w:ascii="Arial" w:hAnsi="Arial" w:cs="Arial"/>
                <w:bCs/>
                <w:sz w:val="18"/>
                <w:szCs w:val="18"/>
                <w:lang w:val="en-GB"/>
              </w:rPr>
              <w:t>from</w:t>
            </w:r>
            <w:proofErr w:type="spellEnd"/>
            <w:r w:rsidRPr="009F050F">
              <w:rPr>
                <w:rFonts w:ascii="Arial" w:hAnsi="Arial" w:cs="Arial"/>
                <w:bCs/>
                <w:sz w:val="18"/>
                <w:szCs w:val="18"/>
                <w:lang w:val="en-GB"/>
              </w:rPr>
              <w:t xml:space="preserve"> a) to f), or, in case of a foreign person, for the criminal offences that in terms of their description and consequences correspond to the stated criminal offences</w:t>
            </w:r>
            <w:r w:rsidR="00CE281B" w:rsidRPr="00DD33FD">
              <w:rPr>
                <w:rFonts w:ascii="Arial" w:hAnsi="Arial" w:cs="Arial"/>
                <w:bCs/>
                <w:sz w:val="18"/>
                <w:szCs w:val="18"/>
                <w:lang w:val="en-GB"/>
              </w:rPr>
              <w:t xml:space="preserve">. </w:t>
            </w:r>
            <w:bookmarkEnd w:id="6"/>
          </w:p>
          <w:p w14:paraId="7AC6D0C0" w14:textId="1EF5F13B" w:rsidR="00C458BF" w:rsidRPr="00D332AD" w:rsidRDefault="00BA2836" w:rsidP="00256A72">
            <w:pPr>
              <w:spacing w:line="276" w:lineRule="auto"/>
              <w:jc w:val="both"/>
              <w:rPr>
                <w:rFonts w:ascii="Arial" w:hAnsi="Arial" w:cs="Arial"/>
                <w:sz w:val="18"/>
                <w:szCs w:val="18"/>
                <w:lang w:val="en-GB"/>
              </w:rPr>
            </w:pPr>
            <w:r w:rsidRPr="00D332AD">
              <w:rPr>
                <w:rFonts w:ascii="Arial" w:hAnsi="Arial" w:cs="Arial"/>
                <w:bCs/>
                <w:sz w:val="18"/>
                <w:szCs w:val="18"/>
                <w:lang w:val="en-GB"/>
              </w:rPr>
              <w:t xml:space="preserve">I confirm, under substantive and criminal liability, personally and for and on behalf of the </w:t>
            </w:r>
            <w:r w:rsidR="008313F7">
              <w:rPr>
                <w:rFonts w:ascii="Arial" w:hAnsi="Arial" w:cs="Arial"/>
                <w:bCs/>
                <w:sz w:val="18"/>
                <w:szCs w:val="18"/>
                <w:lang w:val="en-GB"/>
              </w:rPr>
              <w:t>Exporter</w:t>
            </w:r>
            <w:r w:rsidRPr="00D332AD">
              <w:rPr>
                <w:rFonts w:ascii="Arial" w:hAnsi="Arial" w:cs="Arial"/>
                <w:bCs/>
                <w:sz w:val="18"/>
                <w:szCs w:val="18"/>
                <w:lang w:val="en-GB"/>
              </w:rPr>
              <w:t xml:space="preserve">, that I am, as a person legally authorised to represent or authorised by persons authorised to represent, aware that the prescribed penalties and sanctions will be applied in case of giving a false statement, and I accept all consequences that the </w:t>
            </w:r>
            <w:r w:rsidR="00A801DE">
              <w:rPr>
                <w:rFonts w:ascii="Arial" w:hAnsi="Arial" w:cs="Arial"/>
                <w:bCs/>
                <w:sz w:val="18"/>
                <w:szCs w:val="18"/>
                <w:lang w:val="en-GB"/>
              </w:rPr>
              <w:t>Exporter</w:t>
            </w:r>
            <w:r w:rsidRPr="00D332AD">
              <w:rPr>
                <w:rFonts w:ascii="Arial" w:hAnsi="Arial" w:cs="Arial"/>
                <w:bCs/>
                <w:sz w:val="18"/>
                <w:szCs w:val="18"/>
                <w:lang w:val="en-GB"/>
              </w:rPr>
              <w:t xml:space="preserve"> may incur as a result of the aforementioned. I will personally notify you within 15 working days should any changes occur relating to the aforementioned information.</w:t>
            </w:r>
          </w:p>
        </w:tc>
      </w:tr>
    </w:tbl>
    <w:p w14:paraId="0BB4D459" w14:textId="77777777" w:rsidR="00CE281B" w:rsidRDefault="00CE281B" w:rsidP="00F73544">
      <w:pPr>
        <w:rPr>
          <w:rFonts w:ascii="Arial" w:hAnsi="Arial" w:cs="Arial"/>
          <w:sz w:val="18"/>
          <w:szCs w:val="18"/>
          <w:lang w:val="en-GB"/>
        </w:rPr>
      </w:pPr>
    </w:p>
    <w:p w14:paraId="0F49A0DA" w14:textId="77777777" w:rsidR="000765B3" w:rsidRDefault="000765B3" w:rsidP="00F73544">
      <w:pPr>
        <w:rPr>
          <w:rFonts w:ascii="Arial" w:hAnsi="Arial" w:cs="Arial"/>
          <w:sz w:val="18"/>
          <w:szCs w:val="18"/>
          <w:lang w:val="en-GB"/>
        </w:rPr>
      </w:pPr>
    </w:p>
    <w:p w14:paraId="098EE247" w14:textId="77777777" w:rsidR="000765B3" w:rsidRDefault="000765B3" w:rsidP="00F73544">
      <w:pPr>
        <w:rPr>
          <w:rFonts w:ascii="Arial" w:hAnsi="Arial" w:cs="Arial"/>
          <w:sz w:val="18"/>
          <w:szCs w:val="18"/>
          <w:lang w:val="en-GB"/>
        </w:rPr>
      </w:pPr>
    </w:p>
    <w:p w14:paraId="6C95F7FB" w14:textId="77777777" w:rsidR="000765B3" w:rsidRDefault="000765B3" w:rsidP="00F73544">
      <w:pPr>
        <w:rPr>
          <w:rFonts w:ascii="Arial" w:hAnsi="Arial" w:cs="Arial"/>
          <w:sz w:val="18"/>
          <w:szCs w:val="18"/>
          <w:lang w:val="en-GB"/>
        </w:rPr>
      </w:pPr>
    </w:p>
    <w:p w14:paraId="4F74890E" w14:textId="77777777" w:rsidR="00D72E16" w:rsidRDefault="00D72E16" w:rsidP="00F73544">
      <w:pPr>
        <w:rPr>
          <w:rFonts w:ascii="Arial" w:hAnsi="Arial" w:cs="Arial"/>
          <w:sz w:val="18"/>
          <w:szCs w:val="18"/>
          <w:lang w:val="en-GB"/>
        </w:rPr>
      </w:pPr>
    </w:p>
    <w:p w14:paraId="2105FB95" w14:textId="77777777" w:rsidR="000765B3" w:rsidRPr="00DD33FD" w:rsidRDefault="000765B3" w:rsidP="00F73544">
      <w:pPr>
        <w:rPr>
          <w:rFonts w:ascii="Arial" w:hAnsi="Arial" w:cs="Arial"/>
          <w:sz w:val="18"/>
          <w:szCs w:val="18"/>
          <w:lang w:val="en-GB"/>
        </w:rPr>
      </w:pPr>
    </w:p>
    <w:p w14:paraId="2E95BA39" w14:textId="7E718EED" w:rsidR="002001F9" w:rsidRPr="00DD33FD" w:rsidRDefault="00195A02" w:rsidP="002001F9">
      <w:pPr>
        <w:spacing w:before="120"/>
        <w:jc w:val="both"/>
        <w:rPr>
          <w:rFonts w:ascii="Arial" w:hAnsi="Arial" w:cs="Arial"/>
          <w:b/>
          <w:color w:val="C00000"/>
          <w:sz w:val="18"/>
          <w:szCs w:val="18"/>
          <w:lang w:val="en-GB"/>
        </w:rPr>
      </w:pPr>
      <w:bookmarkStart w:id="7" w:name="_Hlk6400579"/>
      <w:r>
        <w:rPr>
          <w:rFonts w:ascii="Arial" w:hAnsi="Arial" w:cs="Arial"/>
          <w:b/>
          <w:color w:val="C00000"/>
          <w:sz w:val="18"/>
          <w:szCs w:val="18"/>
          <w:lang w:val="en-GB"/>
        </w:rPr>
        <w:lastRenderedPageBreak/>
        <w:t>Exporter</w:t>
      </w:r>
    </w:p>
    <w:tbl>
      <w:tblPr>
        <w:tblStyle w:val="TableGrid"/>
        <w:tblW w:w="10348" w:type="dxa"/>
        <w:tblInd w:w="-157" w:type="dxa"/>
        <w:tblLook w:val="04A0" w:firstRow="1" w:lastRow="0" w:firstColumn="1" w:lastColumn="0" w:noHBand="0" w:noVBand="1"/>
      </w:tblPr>
      <w:tblGrid>
        <w:gridCol w:w="2188"/>
        <w:gridCol w:w="8160"/>
      </w:tblGrid>
      <w:tr w:rsidR="002001F9" w:rsidRPr="00DD33FD" w14:paraId="06E02257" w14:textId="77777777" w:rsidTr="00BB0B07">
        <w:trPr>
          <w:trHeight w:val="1104"/>
        </w:trPr>
        <w:tc>
          <w:tcPr>
            <w:tcW w:w="2188" w:type="dxa"/>
            <w:tcBorders>
              <w:top w:val="double" w:sz="4" w:space="0" w:color="A6A6A6"/>
              <w:left w:val="double" w:sz="4" w:space="0" w:color="A6A6A6"/>
              <w:bottom w:val="double" w:sz="4" w:space="0" w:color="A6A6A6"/>
              <w:right w:val="double" w:sz="4" w:space="0" w:color="A6A6A6"/>
            </w:tcBorders>
          </w:tcPr>
          <w:p w14:paraId="2E8E0F37" w14:textId="77777777" w:rsidR="00AA356C" w:rsidRPr="00DD33FD" w:rsidRDefault="00AA356C" w:rsidP="00B507F2">
            <w:pPr>
              <w:spacing w:before="4" w:after="4" w:line="264" w:lineRule="auto"/>
              <w:rPr>
                <w:rFonts w:ascii="Arial" w:hAnsi="Arial" w:cs="Arial"/>
                <w:sz w:val="18"/>
                <w:szCs w:val="18"/>
                <w:lang w:val="en-GB"/>
              </w:rPr>
            </w:pPr>
          </w:p>
          <w:p w14:paraId="46655B3C" w14:textId="6214F9F4" w:rsidR="00AA356C" w:rsidRPr="00DD33FD" w:rsidRDefault="00195A02" w:rsidP="00B507F2">
            <w:pPr>
              <w:spacing w:before="4" w:after="4" w:line="264" w:lineRule="auto"/>
              <w:rPr>
                <w:rFonts w:ascii="Arial" w:hAnsi="Arial" w:cs="Arial"/>
                <w:sz w:val="18"/>
                <w:szCs w:val="18"/>
                <w:lang w:val="en-GB"/>
              </w:rPr>
            </w:pPr>
            <w:r>
              <w:rPr>
                <w:rFonts w:ascii="Arial" w:hAnsi="Arial" w:cs="Arial"/>
                <w:sz w:val="18"/>
                <w:szCs w:val="18"/>
                <w:lang w:val="en-GB"/>
              </w:rPr>
              <w:t>Place and date</w:t>
            </w:r>
          </w:p>
          <w:p w14:paraId="1D2D83E0" w14:textId="19613094" w:rsidR="002001F9" w:rsidRPr="00DD33FD" w:rsidRDefault="002001F9" w:rsidP="00B507F2">
            <w:pPr>
              <w:spacing w:before="4" w:after="4" w:line="264" w:lineRule="auto"/>
              <w:rPr>
                <w:rFonts w:ascii="Arial" w:hAnsi="Arial" w:cs="Arial"/>
                <w:sz w:val="18"/>
                <w:szCs w:val="18"/>
                <w:lang w:val="en-GB"/>
              </w:rPr>
            </w:pPr>
            <w:r w:rsidRPr="00DD33FD">
              <w:rPr>
                <w:rFonts w:ascii="Arial" w:hAnsi="Arial" w:cs="Arial"/>
                <w:sz w:val="18"/>
                <w:szCs w:val="18"/>
                <w:lang w:val="en-GB"/>
              </w:rPr>
              <w:fldChar w:fldCharType="begin">
                <w:ffData>
                  <w:name w:val="Text16"/>
                  <w:enabled/>
                  <w:calcOnExit w:val="0"/>
                  <w:textInput/>
                </w:ffData>
              </w:fldChar>
            </w:r>
            <w:r w:rsidRPr="00DD33FD">
              <w:rPr>
                <w:rFonts w:ascii="Arial" w:hAnsi="Arial" w:cs="Arial"/>
                <w:sz w:val="18"/>
                <w:szCs w:val="18"/>
                <w:lang w:val="en-GB"/>
              </w:rPr>
              <w:instrText xml:space="preserve"> FORMTEXT </w:instrText>
            </w:r>
            <w:r w:rsidRPr="00DD33FD">
              <w:rPr>
                <w:rFonts w:ascii="Arial" w:hAnsi="Arial" w:cs="Arial"/>
                <w:sz w:val="18"/>
                <w:szCs w:val="18"/>
                <w:lang w:val="en-GB"/>
              </w:rPr>
            </w:r>
            <w:r w:rsidRPr="00DD33FD">
              <w:rPr>
                <w:rFonts w:ascii="Arial" w:hAnsi="Arial" w:cs="Arial"/>
                <w:sz w:val="18"/>
                <w:szCs w:val="18"/>
                <w:lang w:val="en-GB"/>
              </w:rPr>
              <w:fldChar w:fldCharType="separate"/>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t> </w:t>
            </w:r>
            <w:r w:rsidRPr="00DD33FD">
              <w:rPr>
                <w:rFonts w:ascii="Arial" w:hAnsi="Arial" w:cs="Arial"/>
                <w:sz w:val="18"/>
                <w:szCs w:val="18"/>
                <w:lang w:val="en-GB"/>
              </w:rPr>
              <w:fldChar w:fldCharType="end"/>
            </w:r>
          </w:p>
        </w:tc>
        <w:tc>
          <w:tcPr>
            <w:tcW w:w="8160" w:type="dxa"/>
            <w:tcBorders>
              <w:top w:val="double" w:sz="4" w:space="0" w:color="A6A6A6"/>
              <w:left w:val="double" w:sz="4" w:space="0" w:color="A6A6A6"/>
              <w:bottom w:val="double" w:sz="4" w:space="0" w:color="A6A6A6"/>
              <w:right w:val="double" w:sz="4" w:space="0" w:color="A6A6A6"/>
            </w:tcBorders>
          </w:tcPr>
          <w:p w14:paraId="7628FC84" w14:textId="4D8D457F" w:rsidR="002001F9" w:rsidRPr="00EB69D3" w:rsidRDefault="00EB69D3" w:rsidP="00B507F2">
            <w:pPr>
              <w:spacing w:before="120"/>
              <w:jc w:val="both"/>
              <w:rPr>
                <w:rFonts w:ascii="Arial" w:hAnsi="Arial" w:cs="Arial"/>
                <w:b/>
                <w:color w:val="C00000"/>
                <w:sz w:val="18"/>
                <w:szCs w:val="18"/>
                <w:lang w:val="en-GB"/>
              </w:rPr>
            </w:pPr>
            <w:r w:rsidRPr="00EB69D3">
              <w:rPr>
                <w:rFonts w:ascii="Arial" w:hAnsi="Arial" w:cs="Arial"/>
                <w:b/>
                <w:color w:val="C00000"/>
                <w:sz w:val="18"/>
                <w:szCs w:val="18"/>
                <w:lang w:val="en-GB"/>
              </w:rPr>
              <w:t xml:space="preserve">Person legally authorised to represent or authorised by persons authorised to represent </w:t>
            </w:r>
          </w:p>
          <w:p w14:paraId="1D6C537C" w14:textId="7FE0D8CA" w:rsidR="002001F9" w:rsidRPr="00DD33FD" w:rsidRDefault="00195A02" w:rsidP="00B507F2">
            <w:pPr>
              <w:spacing w:before="4" w:after="4" w:line="264" w:lineRule="auto"/>
              <w:rPr>
                <w:rFonts w:ascii="Arial" w:hAnsi="Arial" w:cs="Arial"/>
                <w:sz w:val="18"/>
                <w:szCs w:val="18"/>
                <w:lang w:val="en-GB"/>
              </w:rPr>
            </w:pPr>
            <w:r>
              <w:rPr>
                <w:rFonts w:ascii="Arial" w:hAnsi="Arial" w:cs="Arial"/>
                <w:sz w:val="18"/>
                <w:szCs w:val="18"/>
                <w:lang w:val="en-GB"/>
              </w:rPr>
              <w:t>Name and surname</w:t>
            </w:r>
            <w:r w:rsidR="00235971" w:rsidRPr="00DD33FD">
              <w:rPr>
                <w:rFonts w:ascii="Arial" w:hAnsi="Arial" w:cs="Arial"/>
                <w:sz w:val="18"/>
                <w:szCs w:val="18"/>
                <w:lang w:val="en-GB"/>
              </w:rPr>
              <w:t>:</w:t>
            </w:r>
            <w:r w:rsidR="002001F9" w:rsidRPr="00DD33FD">
              <w:rPr>
                <w:rFonts w:ascii="Arial" w:hAnsi="Arial" w:cs="Arial"/>
                <w:sz w:val="18"/>
                <w:szCs w:val="18"/>
                <w:lang w:val="en-GB"/>
              </w:rPr>
              <w:t xml:space="preserve"> </w:t>
            </w:r>
            <w:r w:rsidR="002001F9" w:rsidRPr="00DD33FD">
              <w:rPr>
                <w:rFonts w:ascii="Arial" w:hAnsi="Arial" w:cs="Arial"/>
                <w:sz w:val="18"/>
                <w:szCs w:val="18"/>
                <w:lang w:val="en-GB"/>
              </w:rPr>
              <w:fldChar w:fldCharType="begin">
                <w:ffData>
                  <w:name w:val="Text16"/>
                  <w:enabled/>
                  <w:calcOnExit w:val="0"/>
                  <w:textInput/>
                </w:ffData>
              </w:fldChar>
            </w:r>
            <w:r w:rsidR="002001F9" w:rsidRPr="00DD33FD">
              <w:rPr>
                <w:rFonts w:ascii="Arial" w:hAnsi="Arial" w:cs="Arial"/>
                <w:sz w:val="18"/>
                <w:szCs w:val="18"/>
                <w:lang w:val="en-GB"/>
              </w:rPr>
              <w:instrText xml:space="preserve"> FORMTEXT </w:instrText>
            </w:r>
            <w:r w:rsidR="002001F9" w:rsidRPr="00DD33FD">
              <w:rPr>
                <w:rFonts w:ascii="Arial" w:hAnsi="Arial" w:cs="Arial"/>
                <w:sz w:val="18"/>
                <w:szCs w:val="18"/>
                <w:lang w:val="en-GB"/>
              </w:rPr>
            </w:r>
            <w:r w:rsidR="002001F9" w:rsidRPr="00DD33FD">
              <w:rPr>
                <w:rFonts w:ascii="Arial" w:hAnsi="Arial" w:cs="Arial"/>
                <w:sz w:val="18"/>
                <w:szCs w:val="18"/>
                <w:lang w:val="en-GB"/>
              </w:rPr>
              <w:fldChar w:fldCharType="separate"/>
            </w:r>
            <w:r w:rsidR="002001F9" w:rsidRPr="00DD33FD">
              <w:rPr>
                <w:rFonts w:ascii="Arial" w:hAnsi="Arial" w:cs="Arial"/>
                <w:sz w:val="18"/>
                <w:szCs w:val="18"/>
                <w:lang w:val="en-GB"/>
              </w:rPr>
              <w:t> </w:t>
            </w:r>
            <w:r w:rsidR="002001F9" w:rsidRPr="00DD33FD">
              <w:rPr>
                <w:rFonts w:ascii="Arial" w:hAnsi="Arial" w:cs="Arial"/>
                <w:sz w:val="18"/>
                <w:szCs w:val="18"/>
                <w:lang w:val="en-GB"/>
              </w:rPr>
              <w:t> </w:t>
            </w:r>
            <w:r w:rsidR="002001F9" w:rsidRPr="00DD33FD">
              <w:rPr>
                <w:rFonts w:ascii="Arial" w:hAnsi="Arial" w:cs="Arial"/>
                <w:sz w:val="18"/>
                <w:szCs w:val="18"/>
                <w:lang w:val="en-GB"/>
              </w:rPr>
              <w:t> </w:t>
            </w:r>
            <w:r w:rsidR="002001F9" w:rsidRPr="00DD33FD">
              <w:rPr>
                <w:rFonts w:ascii="Arial" w:hAnsi="Arial" w:cs="Arial"/>
                <w:sz w:val="18"/>
                <w:szCs w:val="18"/>
                <w:lang w:val="en-GB"/>
              </w:rPr>
              <w:t> </w:t>
            </w:r>
            <w:r w:rsidR="002001F9" w:rsidRPr="00DD33FD">
              <w:rPr>
                <w:rFonts w:ascii="Arial" w:hAnsi="Arial" w:cs="Arial"/>
                <w:sz w:val="18"/>
                <w:szCs w:val="18"/>
                <w:lang w:val="en-GB"/>
              </w:rPr>
              <w:t> </w:t>
            </w:r>
            <w:r w:rsidR="002001F9" w:rsidRPr="00DD33FD">
              <w:rPr>
                <w:rFonts w:ascii="Arial" w:hAnsi="Arial" w:cs="Arial"/>
                <w:sz w:val="18"/>
                <w:szCs w:val="18"/>
                <w:lang w:val="en-GB"/>
              </w:rPr>
              <w:fldChar w:fldCharType="end"/>
            </w:r>
          </w:p>
          <w:p w14:paraId="5FCB7584" w14:textId="1D2840C0" w:rsidR="002001F9" w:rsidRPr="00DD33FD" w:rsidRDefault="00195A02" w:rsidP="00B507F2">
            <w:pPr>
              <w:spacing w:before="4" w:after="4" w:line="264" w:lineRule="auto"/>
              <w:rPr>
                <w:rFonts w:ascii="Arial" w:hAnsi="Arial" w:cs="Arial"/>
                <w:sz w:val="18"/>
                <w:szCs w:val="18"/>
                <w:lang w:val="en-GB"/>
              </w:rPr>
            </w:pPr>
            <w:r>
              <w:rPr>
                <w:rFonts w:ascii="Arial" w:hAnsi="Arial" w:cs="Arial"/>
                <w:sz w:val="18"/>
                <w:szCs w:val="18"/>
                <w:lang w:val="en-GB"/>
              </w:rPr>
              <w:t>Position</w:t>
            </w:r>
            <w:r w:rsidR="00235971" w:rsidRPr="00DD33FD">
              <w:rPr>
                <w:rFonts w:ascii="Arial" w:hAnsi="Arial" w:cs="Arial"/>
                <w:sz w:val="18"/>
                <w:szCs w:val="18"/>
                <w:lang w:val="en-GB"/>
              </w:rPr>
              <w:t>:</w:t>
            </w:r>
            <w:r w:rsidR="002001F9" w:rsidRPr="00DD33FD">
              <w:rPr>
                <w:rFonts w:ascii="Arial" w:hAnsi="Arial" w:cs="Arial"/>
                <w:sz w:val="18"/>
                <w:szCs w:val="18"/>
                <w:lang w:val="en-GB"/>
              </w:rPr>
              <w:t xml:space="preserve"> </w:t>
            </w:r>
            <w:r w:rsidR="002001F9" w:rsidRPr="00DD33FD">
              <w:rPr>
                <w:rFonts w:ascii="Arial" w:hAnsi="Arial" w:cs="Arial"/>
                <w:sz w:val="18"/>
                <w:szCs w:val="18"/>
                <w:lang w:val="en-GB"/>
              </w:rPr>
              <w:fldChar w:fldCharType="begin">
                <w:ffData>
                  <w:name w:val="Text16"/>
                  <w:enabled/>
                  <w:calcOnExit w:val="0"/>
                  <w:textInput/>
                </w:ffData>
              </w:fldChar>
            </w:r>
            <w:r w:rsidR="002001F9" w:rsidRPr="00DD33FD">
              <w:rPr>
                <w:rFonts w:ascii="Arial" w:hAnsi="Arial" w:cs="Arial"/>
                <w:sz w:val="18"/>
                <w:szCs w:val="18"/>
                <w:lang w:val="en-GB"/>
              </w:rPr>
              <w:instrText xml:space="preserve"> FORMTEXT </w:instrText>
            </w:r>
            <w:r w:rsidR="002001F9" w:rsidRPr="00DD33FD">
              <w:rPr>
                <w:rFonts w:ascii="Arial" w:hAnsi="Arial" w:cs="Arial"/>
                <w:sz w:val="18"/>
                <w:szCs w:val="18"/>
                <w:lang w:val="en-GB"/>
              </w:rPr>
            </w:r>
            <w:r w:rsidR="002001F9" w:rsidRPr="00DD33FD">
              <w:rPr>
                <w:rFonts w:ascii="Arial" w:hAnsi="Arial" w:cs="Arial"/>
                <w:sz w:val="18"/>
                <w:szCs w:val="18"/>
                <w:lang w:val="en-GB"/>
              </w:rPr>
              <w:fldChar w:fldCharType="separate"/>
            </w:r>
            <w:r w:rsidR="002001F9" w:rsidRPr="00DD33FD">
              <w:rPr>
                <w:rFonts w:ascii="Arial" w:hAnsi="Arial" w:cs="Arial"/>
                <w:sz w:val="18"/>
                <w:szCs w:val="18"/>
                <w:lang w:val="en-GB"/>
              </w:rPr>
              <w:t> </w:t>
            </w:r>
            <w:r w:rsidR="002001F9" w:rsidRPr="00DD33FD">
              <w:rPr>
                <w:rFonts w:ascii="Arial" w:hAnsi="Arial" w:cs="Arial"/>
                <w:sz w:val="18"/>
                <w:szCs w:val="18"/>
                <w:lang w:val="en-GB"/>
              </w:rPr>
              <w:t> </w:t>
            </w:r>
            <w:r w:rsidR="002001F9" w:rsidRPr="00DD33FD">
              <w:rPr>
                <w:rFonts w:ascii="Arial" w:hAnsi="Arial" w:cs="Arial"/>
                <w:sz w:val="18"/>
                <w:szCs w:val="18"/>
                <w:lang w:val="en-GB"/>
              </w:rPr>
              <w:t> </w:t>
            </w:r>
            <w:r w:rsidR="002001F9" w:rsidRPr="00DD33FD">
              <w:rPr>
                <w:rFonts w:ascii="Arial" w:hAnsi="Arial" w:cs="Arial"/>
                <w:sz w:val="18"/>
                <w:szCs w:val="18"/>
                <w:lang w:val="en-GB"/>
              </w:rPr>
              <w:t> </w:t>
            </w:r>
            <w:r w:rsidR="002001F9" w:rsidRPr="00DD33FD">
              <w:rPr>
                <w:rFonts w:ascii="Arial" w:hAnsi="Arial" w:cs="Arial"/>
                <w:sz w:val="18"/>
                <w:szCs w:val="18"/>
                <w:lang w:val="en-GB"/>
              </w:rPr>
              <w:t> </w:t>
            </w:r>
            <w:r w:rsidR="002001F9" w:rsidRPr="00DD33FD">
              <w:rPr>
                <w:rFonts w:ascii="Arial" w:hAnsi="Arial" w:cs="Arial"/>
                <w:sz w:val="18"/>
                <w:szCs w:val="18"/>
                <w:lang w:val="en-GB"/>
              </w:rPr>
              <w:fldChar w:fldCharType="end"/>
            </w:r>
          </w:p>
          <w:p w14:paraId="1B682F02" w14:textId="26194FB0" w:rsidR="002001F9" w:rsidRPr="00DD33FD" w:rsidRDefault="00195A02" w:rsidP="00B507F2">
            <w:pPr>
              <w:spacing w:before="4" w:after="4" w:line="264" w:lineRule="auto"/>
              <w:rPr>
                <w:rFonts w:ascii="Arial" w:hAnsi="Arial" w:cs="Arial"/>
                <w:b/>
                <w:sz w:val="18"/>
                <w:szCs w:val="18"/>
                <w:lang w:val="en-GB"/>
              </w:rPr>
            </w:pPr>
            <w:r>
              <w:rPr>
                <w:rFonts w:ascii="Arial" w:hAnsi="Arial" w:cs="Arial"/>
                <w:sz w:val="18"/>
                <w:szCs w:val="18"/>
                <w:lang w:val="en-GB"/>
              </w:rPr>
              <w:t>Signature</w:t>
            </w:r>
            <w:r w:rsidR="00235971" w:rsidRPr="00DD33FD">
              <w:rPr>
                <w:rFonts w:ascii="Arial" w:hAnsi="Arial" w:cs="Arial"/>
                <w:sz w:val="18"/>
                <w:szCs w:val="18"/>
                <w:lang w:val="en-GB"/>
              </w:rPr>
              <w:t>:</w:t>
            </w:r>
            <w:r w:rsidR="002001F9" w:rsidRPr="00DD33FD">
              <w:rPr>
                <w:rFonts w:ascii="Arial" w:hAnsi="Arial" w:cs="Arial"/>
                <w:b/>
                <w:sz w:val="18"/>
                <w:szCs w:val="18"/>
                <w:lang w:val="en-GB"/>
              </w:rPr>
              <w:t xml:space="preserve"> </w:t>
            </w:r>
            <w:r w:rsidR="002001F9" w:rsidRPr="00DD33FD">
              <w:rPr>
                <w:rFonts w:ascii="Arial" w:hAnsi="Arial" w:cs="Arial"/>
                <w:b/>
                <w:sz w:val="18"/>
                <w:szCs w:val="18"/>
                <w:lang w:val="en-GB"/>
              </w:rPr>
              <w:fldChar w:fldCharType="begin">
                <w:ffData>
                  <w:name w:val="Text16"/>
                  <w:enabled/>
                  <w:calcOnExit w:val="0"/>
                  <w:textInput/>
                </w:ffData>
              </w:fldChar>
            </w:r>
            <w:r w:rsidR="002001F9" w:rsidRPr="00DD33FD">
              <w:rPr>
                <w:rFonts w:ascii="Arial" w:hAnsi="Arial" w:cs="Arial"/>
                <w:b/>
                <w:sz w:val="18"/>
                <w:szCs w:val="18"/>
                <w:lang w:val="en-GB"/>
              </w:rPr>
              <w:instrText xml:space="preserve"> FORMTEXT </w:instrText>
            </w:r>
            <w:r w:rsidR="002001F9" w:rsidRPr="00DD33FD">
              <w:rPr>
                <w:rFonts w:ascii="Arial" w:hAnsi="Arial" w:cs="Arial"/>
                <w:b/>
                <w:sz w:val="18"/>
                <w:szCs w:val="18"/>
                <w:lang w:val="en-GB"/>
              </w:rPr>
            </w:r>
            <w:r w:rsidR="002001F9" w:rsidRPr="00DD33FD">
              <w:rPr>
                <w:rFonts w:ascii="Arial" w:hAnsi="Arial" w:cs="Arial"/>
                <w:b/>
                <w:sz w:val="18"/>
                <w:szCs w:val="18"/>
                <w:lang w:val="en-GB"/>
              </w:rPr>
              <w:fldChar w:fldCharType="separate"/>
            </w:r>
            <w:r w:rsidR="002001F9" w:rsidRPr="00DD33FD">
              <w:rPr>
                <w:rFonts w:ascii="Arial" w:hAnsi="Arial" w:cs="Arial"/>
                <w:b/>
                <w:sz w:val="18"/>
                <w:szCs w:val="18"/>
                <w:lang w:val="en-GB"/>
              </w:rPr>
              <w:t> </w:t>
            </w:r>
            <w:r w:rsidR="002001F9" w:rsidRPr="00DD33FD">
              <w:rPr>
                <w:rFonts w:ascii="Arial" w:hAnsi="Arial" w:cs="Arial"/>
                <w:b/>
                <w:sz w:val="18"/>
                <w:szCs w:val="18"/>
                <w:lang w:val="en-GB"/>
              </w:rPr>
              <w:t> </w:t>
            </w:r>
            <w:r w:rsidR="002001F9" w:rsidRPr="00DD33FD">
              <w:rPr>
                <w:rFonts w:ascii="Arial" w:hAnsi="Arial" w:cs="Arial"/>
                <w:b/>
                <w:sz w:val="18"/>
                <w:szCs w:val="18"/>
                <w:lang w:val="en-GB"/>
              </w:rPr>
              <w:t> </w:t>
            </w:r>
            <w:r w:rsidR="002001F9" w:rsidRPr="00DD33FD">
              <w:rPr>
                <w:rFonts w:ascii="Arial" w:hAnsi="Arial" w:cs="Arial"/>
                <w:b/>
                <w:sz w:val="18"/>
                <w:szCs w:val="18"/>
                <w:lang w:val="en-GB"/>
              </w:rPr>
              <w:t> </w:t>
            </w:r>
            <w:r w:rsidR="002001F9" w:rsidRPr="00DD33FD">
              <w:rPr>
                <w:rFonts w:ascii="Arial" w:hAnsi="Arial" w:cs="Arial"/>
                <w:b/>
                <w:sz w:val="18"/>
                <w:szCs w:val="18"/>
                <w:lang w:val="en-GB"/>
              </w:rPr>
              <w:t> </w:t>
            </w:r>
            <w:r w:rsidR="002001F9" w:rsidRPr="00DD33FD">
              <w:rPr>
                <w:rFonts w:ascii="Arial" w:hAnsi="Arial" w:cs="Arial"/>
                <w:b/>
                <w:sz w:val="18"/>
                <w:szCs w:val="18"/>
                <w:lang w:val="en-GB"/>
              </w:rPr>
              <w:fldChar w:fldCharType="end"/>
            </w:r>
          </w:p>
        </w:tc>
      </w:tr>
      <w:bookmarkEnd w:id="7"/>
    </w:tbl>
    <w:p w14:paraId="5F922970" w14:textId="77777777" w:rsidR="005A687B" w:rsidRPr="00DD33FD" w:rsidRDefault="005A687B">
      <w:pPr>
        <w:rPr>
          <w:rFonts w:ascii="Arial" w:hAnsi="Arial" w:cs="Arial"/>
          <w:sz w:val="18"/>
          <w:szCs w:val="18"/>
          <w:lang w:val="en-GB"/>
        </w:rPr>
      </w:pPr>
    </w:p>
    <w:sectPr w:rsidR="005A687B" w:rsidRPr="00DD33FD" w:rsidSect="00D7696E">
      <w:footerReference w:type="default" r:id="rId9"/>
      <w:headerReference w:type="first" r:id="rId10"/>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FB58" w14:textId="77777777" w:rsidR="00F1369B" w:rsidRDefault="00F1369B" w:rsidP="009F0E8E">
      <w:r>
        <w:separator/>
      </w:r>
    </w:p>
  </w:endnote>
  <w:endnote w:type="continuationSeparator" w:id="0">
    <w:p w14:paraId="4AAF0159" w14:textId="77777777" w:rsidR="00F1369B" w:rsidRDefault="00F1369B" w:rsidP="009F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092397"/>
      <w:docPartObj>
        <w:docPartGallery w:val="Page Numbers (Bottom of Page)"/>
        <w:docPartUnique/>
      </w:docPartObj>
    </w:sdtPr>
    <w:sdtEndPr>
      <w:rPr>
        <w:rFonts w:ascii="Arial" w:hAnsi="Arial" w:cs="Arial"/>
        <w:noProof/>
        <w:sz w:val="18"/>
        <w:szCs w:val="18"/>
      </w:rPr>
    </w:sdtEndPr>
    <w:sdtContent>
      <w:p w14:paraId="37F2BD1E" w14:textId="77777777" w:rsidR="00697687" w:rsidRPr="00D63CA1" w:rsidRDefault="00697687">
        <w:pPr>
          <w:pStyle w:val="Footer"/>
          <w:jc w:val="right"/>
          <w:rPr>
            <w:rFonts w:ascii="Arial" w:hAnsi="Arial" w:cs="Arial"/>
            <w:sz w:val="18"/>
            <w:szCs w:val="18"/>
          </w:rPr>
        </w:pPr>
        <w:r w:rsidRPr="00D63CA1">
          <w:rPr>
            <w:rFonts w:ascii="Arial" w:hAnsi="Arial" w:cs="Arial"/>
            <w:sz w:val="18"/>
            <w:szCs w:val="18"/>
          </w:rPr>
          <w:fldChar w:fldCharType="begin"/>
        </w:r>
        <w:r w:rsidRPr="00D63CA1">
          <w:rPr>
            <w:rFonts w:ascii="Arial" w:hAnsi="Arial" w:cs="Arial"/>
            <w:sz w:val="18"/>
            <w:szCs w:val="18"/>
          </w:rPr>
          <w:instrText xml:space="preserve"> PAGE   \* MERGEFORMAT </w:instrText>
        </w:r>
        <w:r w:rsidRPr="00D63CA1">
          <w:rPr>
            <w:rFonts w:ascii="Arial" w:hAnsi="Arial" w:cs="Arial"/>
            <w:sz w:val="18"/>
            <w:szCs w:val="18"/>
          </w:rPr>
          <w:fldChar w:fldCharType="separate"/>
        </w:r>
        <w:r w:rsidRPr="00D63CA1">
          <w:rPr>
            <w:rFonts w:ascii="Arial" w:hAnsi="Arial" w:cs="Arial"/>
            <w:noProof/>
            <w:sz w:val="18"/>
            <w:szCs w:val="18"/>
          </w:rPr>
          <w:t>2</w:t>
        </w:r>
        <w:r w:rsidRPr="00D63CA1">
          <w:rPr>
            <w:rFonts w:ascii="Arial" w:hAnsi="Arial" w:cs="Arial"/>
            <w:noProof/>
            <w:sz w:val="18"/>
            <w:szCs w:val="18"/>
          </w:rPr>
          <w:fldChar w:fldCharType="end"/>
        </w:r>
      </w:p>
    </w:sdtContent>
  </w:sdt>
  <w:p w14:paraId="764E0734" w14:textId="77777777" w:rsidR="00697687" w:rsidRDefault="00697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37EC" w14:textId="77777777" w:rsidR="00F1369B" w:rsidRDefault="00F1369B" w:rsidP="009F0E8E">
      <w:r>
        <w:separator/>
      </w:r>
    </w:p>
  </w:footnote>
  <w:footnote w:type="continuationSeparator" w:id="0">
    <w:p w14:paraId="6918E4F5" w14:textId="77777777" w:rsidR="00F1369B" w:rsidRDefault="00F1369B" w:rsidP="009F0E8E">
      <w:r>
        <w:continuationSeparator/>
      </w:r>
    </w:p>
  </w:footnote>
  <w:footnote w:id="1">
    <w:p w14:paraId="74E096ED" w14:textId="5C90A8FE" w:rsidR="001923CA" w:rsidRPr="00C44DEE" w:rsidRDefault="001923CA" w:rsidP="001923CA">
      <w:pPr>
        <w:pStyle w:val="FootnoteText"/>
        <w:jc w:val="both"/>
        <w:rPr>
          <w:rFonts w:ascii="Arial" w:hAnsi="Arial" w:cs="Arial"/>
          <w:sz w:val="16"/>
          <w:szCs w:val="16"/>
          <w:lang w:val="en-GB"/>
        </w:rPr>
      </w:pPr>
      <w:r w:rsidRPr="001923CA">
        <w:rPr>
          <w:rStyle w:val="FootnoteReference"/>
          <w:rFonts w:ascii="Arial" w:hAnsi="Arial" w:cs="Arial"/>
          <w:sz w:val="16"/>
          <w:szCs w:val="16"/>
        </w:rPr>
        <w:footnoteRef/>
      </w:r>
      <w:r w:rsidRPr="001923CA">
        <w:rPr>
          <w:rFonts w:ascii="Arial" w:hAnsi="Arial" w:cs="Arial"/>
          <w:sz w:val="16"/>
          <w:szCs w:val="16"/>
        </w:rPr>
        <w:t xml:space="preserve"> </w:t>
      </w:r>
      <w:r w:rsidR="00393A0C" w:rsidRPr="00C44DEE">
        <w:rPr>
          <w:rFonts w:ascii="Arial" w:hAnsi="Arial" w:cs="Arial"/>
          <w:sz w:val="16"/>
          <w:szCs w:val="16"/>
          <w:lang w:val="en-GB"/>
        </w:rPr>
        <w:t>Commission Recommendation No.</w:t>
      </w:r>
      <w:r w:rsidRPr="00C44DEE">
        <w:rPr>
          <w:rFonts w:ascii="Arial" w:hAnsi="Arial" w:cs="Arial"/>
          <w:sz w:val="16"/>
          <w:szCs w:val="16"/>
          <w:lang w:val="en-GB"/>
        </w:rPr>
        <w:t xml:space="preserve"> 2003/361/E</w:t>
      </w:r>
      <w:r w:rsidR="00393A0C" w:rsidRPr="00C44DEE">
        <w:rPr>
          <w:rFonts w:ascii="Arial" w:hAnsi="Arial" w:cs="Arial"/>
          <w:sz w:val="16"/>
          <w:szCs w:val="16"/>
          <w:lang w:val="en-GB"/>
        </w:rPr>
        <w:t>C</w:t>
      </w:r>
      <w:r w:rsidRPr="00C44DEE">
        <w:rPr>
          <w:rFonts w:ascii="Arial" w:hAnsi="Arial" w:cs="Arial"/>
          <w:sz w:val="16"/>
          <w:szCs w:val="16"/>
          <w:lang w:val="en-GB"/>
        </w:rPr>
        <w:t xml:space="preserve"> o</w:t>
      </w:r>
      <w:r w:rsidR="00C44DEE" w:rsidRPr="00C44DEE">
        <w:rPr>
          <w:rFonts w:ascii="Arial" w:hAnsi="Arial" w:cs="Arial"/>
          <w:sz w:val="16"/>
          <w:szCs w:val="16"/>
          <w:lang w:val="en-GB"/>
        </w:rPr>
        <w:t>f 6 May</w:t>
      </w:r>
      <w:r w:rsidRPr="00C44DEE">
        <w:rPr>
          <w:rFonts w:ascii="Arial" w:hAnsi="Arial" w:cs="Arial"/>
          <w:sz w:val="16"/>
          <w:szCs w:val="16"/>
          <w:lang w:val="en-GB"/>
        </w:rPr>
        <w:t xml:space="preserve"> 2003</w:t>
      </w:r>
      <w:r w:rsidR="00C44DEE" w:rsidRPr="00C44DEE">
        <w:rPr>
          <w:rFonts w:ascii="Arial" w:hAnsi="Arial" w:cs="Arial"/>
          <w:sz w:val="16"/>
          <w:szCs w:val="16"/>
          <w:lang w:val="en-GB"/>
        </w:rPr>
        <w:t xml:space="preserve"> concerning the definition of micro, small and medium-sized enterprises</w:t>
      </w:r>
      <w:r w:rsidRPr="00C44DEE">
        <w:rPr>
          <w:rFonts w:ascii="Arial" w:hAnsi="Arial" w:cs="Arial"/>
          <w:sz w:val="16"/>
          <w:szCs w:val="16"/>
          <w:lang w:val="en-GB"/>
        </w:rPr>
        <w:t xml:space="preserve"> (</w:t>
      </w:r>
      <w:r w:rsidR="00C44DEE" w:rsidRPr="00C44DEE">
        <w:rPr>
          <w:rFonts w:ascii="Arial" w:hAnsi="Arial" w:cs="Arial"/>
          <w:sz w:val="16"/>
          <w:szCs w:val="16"/>
          <w:lang w:val="en-GB"/>
        </w:rPr>
        <w:t>OJ L</w:t>
      </w:r>
      <w:r w:rsidRPr="00C44DEE">
        <w:rPr>
          <w:rFonts w:ascii="Arial" w:hAnsi="Arial" w:cs="Arial"/>
          <w:sz w:val="16"/>
          <w:szCs w:val="16"/>
          <w:lang w:val="en-GB"/>
        </w:rPr>
        <w:t xml:space="preserve"> 124, 20</w:t>
      </w:r>
      <w:r w:rsidR="00C44DEE" w:rsidRPr="00C44DEE">
        <w:rPr>
          <w:rFonts w:ascii="Arial" w:hAnsi="Arial" w:cs="Arial"/>
          <w:sz w:val="16"/>
          <w:szCs w:val="16"/>
          <w:lang w:val="en-GB"/>
        </w:rPr>
        <w:t xml:space="preserve"> May</w:t>
      </w:r>
      <w:r w:rsidRPr="00C44DEE">
        <w:rPr>
          <w:rFonts w:ascii="Arial" w:hAnsi="Arial" w:cs="Arial"/>
          <w:sz w:val="16"/>
          <w:szCs w:val="16"/>
          <w:lang w:val="en-GB"/>
        </w:rPr>
        <w:t xml:space="preserve"> 2003, </w:t>
      </w:r>
      <w:r w:rsidR="00C44DEE" w:rsidRPr="00C44DEE">
        <w:rPr>
          <w:rFonts w:ascii="Arial" w:hAnsi="Arial" w:cs="Arial"/>
          <w:sz w:val="16"/>
          <w:szCs w:val="16"/>
          <w:lang w:val="en-GB"/>
        </w:rPr>
        <w:t>pages</w:t>
      </w:r>
      <w:r w:rsidRPr="00C44DEE">
        <w:rPr>
          <w:rFonts w:ascii="Arial" w:hAnsi="Arial" w:cs="Arial"/>
          <w:sz w:val="16"/>
          <w:szCs w:val="16"/>
          <w:lang w:val="en-GB"/>
        </w:rPr>
        <w:t xml:space="preserve"> 36-41)</w:t>
      </w:r>
    </w:p>
  </w:footnote>
  <w:footnote w:id="2">
    <w:p w14:paraId="6A650D6B" w14:textId="1B38CDBC" w:rsidR="00DA4369" w:rsidRPr="00AB24E9" w:rsidRDefault="00DA4369" w:rsidP="00573123">
      <w:pPr>
        <w:pStyle w:val="FootnoteText"/>
        <w:jc w:val="both"/>
        <w:rPr>
          <w:rFonts w:ascii="Arial" w:hAnsi="Arial" w:cs="Arial"/>
          <w:sz w:val="16"/>
          <w:szCs w:val="16"/>
          <w:lang w:val="en-GB"/>
        </w:rPr>
      </w:pPr>
      <w:r w:rsidRPr="00DA4369">
        <w:rPr>
          <w:rStyle w:val="FootnoteReference"/>
          <w:rFonts w:ascii="Arial" w:hAnsi="Arial" w:cs="Arial"/>
          <w:sz w:val="16"/>
          <w:szCs w:val="16"/>
        </w:rPr>
        <w:footnoteRef/>
      </w:r>
      <w:r w:rsidRPr="00DA4369">
        <w:rPr>
          <w:rFonts w:ascii="Arial" w:hAnsi="Arial" w:cs="Arial"/>
          <w:sz w:val="16"/>
          <w:szCs w:val="16"/>
        </w:rPr>
        <w:t xml:space="preserve"> </w:t>
      </w:r>
      <w:r w:rsidR="00021484" w:rsidRPr="00AB24E9">
        <w:rPr>
          <w:rFonts w:ascii="Arial" w:hAnsi="Arial" w:cs="Arial"/>
          <w:sz w:val="16"/>
          <w:szCs w:val="16"/>
          <w:lang w:val="en-GB"/>
        </w:rPr>
        <w:t xml:space="preserve">The term </w:t>
      </w:r>
      <w:r w:rsidR="00AB24E9">
        <w:rPr>
          <w:rFonts w:ascii="Arial" w:hAnsi="Arial" w:cs="Arial"/>
          <w:sz w:val="16"/>
          <w:szCs w:val="16"/>
          <w:lang w:val="en-GB"/>
        </w:rPr>
        <w:t>“</w:t>
      </w:r>
      <w:r w:rsidR="00021484" w:rsidRPr="00AB24E9">
        <w:rPr>
          <w:rFonts w:ascii="Arial" w:hAnsi="Arial" w:cs="Arial"/>
          <w:sz w:val="16"/>
          <w:szCs w:val="16"/>
          <w:lang w:val="en-GB"/>
        </w:rPr>
        <w:t>d</w:t>
      </w:r>
      <w:r w:rsidR="002333EE" w:rsidRPr="00AB24E9">
        <w:rPr>
          <w:rFonts w:ascii="Arial" w:hAnsi="Arial" w:cs="Arial"/>
          <w:color w:val="000000"/>
          <w:sz w:val="16"/>
          <w:szCs w:val="16"/>
          <w:shd w:val="clear" w:color="auto" w:fill="FFFFFF"/>
          <w:lang w:val="en-GB"/>
        </w:rPr>
        <w:t>ual-use items</w:t>
      </w:r>
      <w:r w:rsidR="00AB24E9">
        <w:rPr>
          <w:rFonts w:ascii="Arial" w:hAnsi="Arial" w:cs="Arial"/>
          <w:color w:val="000000"/>
          <w:sz w:val="16"/>
          <w:szCs w:val="16"/>
          <w:shd w:val="clear" w:color="auto" w:fill="FFFFFF"/>
          <w:lang w:val="en-GB"/>
        </w:rPr>
        <w:t>”</w:t>
      </w:r>
      <w:r w:rsidR="002333EE" w:rsidRPr="00AB24E9">
        <w:rPr>
          <w:rFonts w:ascii="Arial" w:hAnsi="Arial" w:cs="Arial"/>
          <w:color w:val="000000"/>
          <w:sz w:val="16"/>
          <w:szCs w:val="16"/>
          <w:shd w:val="clear" w:color="auto" w:fill="FFFFFF"/>
          <w:lang w:val="en-GB"/>
        </w:rPr>
        <w:t xml:space="preserve"> </w:t>
      </w:r>
      <w:r w:rsidR="00061244" w:rsidRPr="00AB24E9">
        <w:rPr>
          <w:rFonts w:ascii="Arial" w:hAnsi="Arial" w:cs="Arial"/>
          <w:color w:val="000000"/>
          <w:sz w:val="16"/>
          <w:szCs w:val="16"/>
          <w:shd w:val="clear" w:color="auto" w:fill="FFFFFF"/>
          <w:lang w:val="en-GB"/>
        </w:rPr>
        <w:t>mean</w:t>
      </w:r>
      <w:r w:rsidR="00021484" w:rsidRPr="00AB24E9">
        <w:rPr>
          <w:rFonts w:ascii="Arial" w:hAnsi="Arial" w:cs="Arial"/>
          <w:color w:val="000000"/>
          <w:sz w:val="16"/>
          <w:szCs w:val="16"/>
          <w:shd w:val="clear" w:color="auto" w:fill="FFFFFF"/>
          <w:lang w:val="en-GB"/>
        </w:rPr>
        <w:t>s</w:t>
      </w:r>
      <w:r w:rsidR="002333EE" w:rsidRPr="00AB24E9">
        <w:rPr>
          <w:rFonts w:ascii="Arial" w:hAnsi="Arial" w:cs="Arial"/>
          <w:color w:val="000000"/>
          <w:sz w:val="16"/>
          <w:szCs w:val="16"/>
          <w:shd w:val="clear" w:color="auto" w:fill="FFFFFF"/>
          <w:lang w:val="en-GB"/>
        </w:rPr>
        <w:t xml:space="preserve"> items, including software and technology, which can be used for both civil and military purposes, and shall include all goods which can be used for both non-explosive uses and assisting in any way in the manufacture of nuclear weapons or other nuclear explosive devices</w:t>
      </w:r>
      <w:r w:rsidR="00573123" w:rsidRPr="00AB24E9">
        <w:rPr>
          <w:rFonts w:ascii="Arial" w:hAnsi="Arial" w:cs="Arial"/>
          <w:sz w:val="16"/>
          <w:szCs w:val="16"/>
          <w:lang w:val="en-GB"/>
        </w:rPr>
        <w:t>.</w:t>
      </w:r>
      <w:r w:rsidR="00911C5F" w:rsidRPr="00AB24E9">
        <w:rPr>
          <w:rFonts w:ascii="Arial" w:hAnsi="Arial" w:cs="Arial"/>
          <w:sz w:val="16"/>
          <w:szCs w:val="16"/>
          <w:lang w:val="en-GB"/>
        </w:rPr>
        <w:t xml:space="preserve"> </w:t>
      </w:r>
      <w:r w:rsidR="00061244" w:rsidRPr="00AB24E9">
        <w:rPr>
          <w:rFonts w:ascii="Arial" w:hAnsi="Arial" w:cs="Arial"/>
          <w:sz w:val="16"/>
          <w:szCs w:val="16"/>
          <w:lang w:val="en-GB"/>
        </w:rPr>
        <w:t>In the</w:t>
      </w:r>
      <w:r w:rsidR="00911C5F" w:rsidRPr="00AB24E9">
        <w:rPr>
          <w:rFonts w:ascii="Arial" w:hAnsi="Arial" w:cs="Arial"/>
          <w:sz w:val="16"/>
          <w:szCs w:val="16"/>
          <w:lang w:val="en-GB"/>
        </w:rPr>
        <w:t xml:space="preserve"> EU</w:t>
      </w:r>
      <w:r w:rsidR="00061244" w:rsidRPr="00AB24E9">
        <w:rPr>
          <w:rFonts w:ascii="Arial" w:hAnsi="Arial" w:cs="Arial"/>
          <w:sz w:val="16"/>
          <w:szCs w:val="16"/>
          <w:lang w:val="en-GB"/>
        </w:rPr>
        <w:t>, this area is regulated by the Council Regulation</w:t>
      </w:r>
      <w:r w:rsidR="00911C5F" w:rsidRPr="00AB24E9">
        <w:rPr>
          <w:rFonts w:ascii="Arial" w:hAnsi="Arial" w:cs="Arial"/>
          <w:sz w:val="16"/>
          <w:szCs w:val="16"/>
          <w:lang w:val="en-GB"/>
        </w:rPr>
        <w:t xml:space="preserve"> (E</w:t>
      </w:r>
      <w:r w:rsidR="00061244" w:rsidRPr="00AB24E9">
        <w:rPr>
          <w:rFonts w:ascii="Arial" w:hAnsi="Arial" w:cs="Arial"/>
          <w:sz w:val="16"/>
          <w:szCs w:val="16"/>
          <w:lang w:val="en-GB"/>
        </w:rPr>
        <w:t>C</w:t>
      </w:r>
      <w:r w:rsidR="00911C5F" w:rsidRPr="00AB24E9">
        <w:rPr>
          <w:rFonts w:ascii="Arial" w:hAnsi="Arial" w:cs="Arial"/>
          <w:sz w:val="16"/>
          <w:szCs w:val="16"/>
          <w:lang w:val="en-GB"/>
        </w:rPr>
        <w:t xml:space="preserve">) </w:t>
      </w:r>
      <w:r w:rsidR="00FA41A3" w:rsidRPr="00AB24E9">
        <w:rPr>
          <w:rFonts w:ascii="Arial" w:hAnsi="Arial" w:cs="Arial"/>
          <w:sz w:val="16"/>
          <w:szCs w:val="16"/>
          <w:lang w:val="en-GB"/>
        </w:rPr>
        <w:t xml:space="preserve">No </w:t>
      </w:r>
      <w:r w:rsidR="00911C5F" w:rsidRPr="00AB24E9">
        <w:rPr>
          <w:rFonts w:ascii="Arial" w:hAnsi="Arial" w:cs="Arial"/>
          <w:sz w:val="16"/>
          <w:szCs w:val="16"/>
          <w:lang w:val="en-GB"/>
        </w:rPr>
        <w:t>428/09 o</w:t>
      </w:r>
      <w:r w:rsidR="00FA41A3" w:rsidRPr="00AB24E9">
        <w:rPr>
          <w:rFonts w:ascii="Arial" w:hAnsi="Arial" w:cs="Arial"/>
          <w:sz w:val="16"/>
          <w:szCs w:val="16"/>
          <w:lang w:val="en-GB"/>
        </w:rPr>
        <w:t>f 5 May</w:t>
      </w:r>
      <w:r w:rsidR="00911C5F" w:rsidRPr="00AB24E9">
        <w:rPr>
          <w:rFonts w:ascii="Arial" w:hAnsi="Arial" w:cs="Arial"/>
          <w:sz w:val="16"/>
          <w:szCs w:val="16"/>
          <w:lang w:val="en-GB"/>
        </w:rPr>
        <w:t xml:space="preserve"> 2009</w:t>
      </w:r>
      <w:r w:rsidR="00FA41A3" w:rsidRPr="00AB24E9">
        <w:rPr>
          <w:rFonts w:ascii="Arial" w:hAnsi="Arial" w:cs="Arial"/>
          <w:sz w:val="16"/>
          <w:szCs w:val="16"/>
          <w:lang w:val="en-GB"/>
        </w:rPr>
        <w:t xml:space="preserve"> and all subsequent changes and amendments</w:t>
      </w:r>
      <w:r w:rsidR="00911C5F" w:rsidRPr="00AB24E9">
        <w:rPr>
          <w:rFonts w:ascii="Arial" w:hAnsi="Arial" w:cs="Arial"/>
          <w:sz w:val="16"/>
          <w:szCs w:val="16"/>
          <w:lang w:val="en-GB"/>
        </w:rPr>
        <w:t>.</w:t>
      </w:r>
    </w:p>
  </w:footnote>
  <w:footnote w:id="3">
    <w:p w14:paraId="2B57DC7E" w14:textId="5ED4682E" w:rsidR="0023229E" w:rsidRPr="00F80B83" w:rsidRDefault="0023229E" w:rsidP="0023229E">
      <w:pPr>
        <w:pStyle w:val="FootnoteText"/>
        <w:jc w:val="both"/>
        <w:rPr>
          <w:rFonts w:ascii="Arial" w:hAnsi="Arial" w:cs="Arial"/>
          <w:sz w:val="16"/>
          <w:szCs w:val="16"/>
          <w:lang w:val="en-GB"/>
        </w:rPr>
      </w:pPr>
      <w:r w:rsidRPr="00AB02B3">
        <w:rPr>
          <w:rStyle w:val="FootnoteReference"/>
          <w:rFonts w:ascii="Arial" w:hAnsi="Arial" w:cs="Arial"/>
          <w:sz w:val="16"/>
          <w:szCs w:val="16"/>
        </w:rPr>
        <w:footnoteRef/>
      </w:r>
      <w:r w:rsidRPr="00AB02B3">
        <w:rPr>
          <w:rFonts w:ascii="Arial" w:hAnsi="Arial" w:cs="Arial"/>
          <w:sz w:val="16"/>
          <w:szCs w:val="16"/>
        </w:rPr>
        <w:t xml:space="preserve"> </w:t>
      </w:r>
      <w:r w:rsidR="00C41271" w:rsidRPr="00F80B83">
        <w:rPr>
          <w:rFonts w:ascii="Arial" w:hAnsi="Arial" w:cs="Arial"/>
          <w:sz w:val="16"/>
          <w:szCs w:val="16"/>
          <w:lang w:val="en-GB"/>
        </w:rPr>
        <w:t xml:space="preserve">In the case of </w:t>
      </w:r>
      <w:r w:rsidR="00EA37DE">
        <w:rPr>
          <w:rFonts w:ascii="Arial" w:hAnsi="Arial" w:cs="Arial"/>
          <w:sz w:val="16"/>
          <w:szCs w:val="16"/>
          <w:lang w:val="en-GB"/>
        </w:rPr>
        <w:t>Export Contract</w:t>
      </w:r>
      <w:r w:rsidR="00C41271" w:rsidRPr="00F80B83">
        <w:rPr>
          <w:rFonts w:ascii="Arial" w:hAnsi="Arial" w:cs="Arial"/>
          <w:sz w:val="16"/>
          <w:szCs w:val="16"/>
          <w:lang w:val="en-GB"/>
        </w:rPr>
        <w:t xml:space="preserve">s where payments are made according to the stages of execution of the </w:t>
      </w:r>
      <w:r w:rsidR="00EA37DE">
        <w:rPr>
          <w:rFonts w:ascii="Arial" w:hAnsi="Arial" w:cs="Arial"/>
          <w:sz w:val="16"/>
          <w:szCs w:val="16"/>
          <w:lang w:val="en-GB"/>
        </w:rPr>
        <w:t>Export Contract</w:t>
      </w:r>
      <w:r w:rsidR="00C41271" w:rsidRPr="00F80B83">
        <w:rPr>
          <w:rFonts w:ascii="Arial" w:hAnsi="Arial" w:cs="Arial"/>
          <w:sz w:val="16"/>
          <w:szCs w:val="16"/>
          <w:lang w:val="en-GB"/>
        </w:rPr>
        <w:t xml:space="preserve">, it is observed whether the payment </w:t>
      </w:r>
      <w:r w:rsidR="00CF3F0F">
        <w:rPr>
          <w:rFonts w:ascii="Arial" w:hAnsi="Arial" w:cs="Arial"/>
          <w:sz w:val="16"/>
          <w:szCs w:val="16"/>
          <w:lang w:val="en-GB"/>
        </w:rPr>
        <w:t>deadlines</w:t>
      </w:r>
      <w:r w:rsidR="00C41271" w:rsidRPr="00F80B83">
        <w:rPr>
          <w:rFonts w:ascii="Arial" w:hAnsi="Arial" w:cs="Arial"/>
          <w:sz w:val="16"/>
          <w:szCs w:val="16"/>
          <w:lang w:val="en-GB"/>
        </w:rPr>
        <w:t xml:space="preserve"> of each stage are individually one/two years or longer</w:t>
      </w:r>
      <w:r w:rsidRPr="00F80B83">
        <w:rPr>
          <w:rFonts w:ascii="Arial" w:hAnsi="Arial" w:cs="Arial"/>
          <w:sz w:val="16"/>
          <w:szCs w:val="16"/>
          <w:lang w:val="en-GB"/>
        </w:rPr>
        <w:t>.</w:t>
      </w:r>
    </w:p>
  </w:footnote>
  <w:footnote w:id="4">
    <w:p w14:paraId="64757C13" w14:textId="6178A496" w:rsidR="0020154C" w:rsidRPr="00A309BB" w:rsidRDefault="0020154C" w:rsidP="0020154C">
      <w:pPr>
        <w:pStyle w:val="FootnoteText"/>
        <w:jc w:val="both"/>
        <w:rPr>
          <w:rFonts w:ascii="Arial" w:hAnsi="Arial" w:cs="Arial"/>
          <w:sz w:val="16"/>
          <w:szCs w:val="16"/>
          <w:lang w:val="en-GB"/>
        </w:rPr>
      </w:pPr>
      <w:r w:rsidRPr="0020154C">
        <w:rPr>
          <w:rStyle w:val="FootnoteReference"/>
          <w:rFonts w:ascii="Arial" w:hAnsi="Arial" w:cs="Arial"/>
          <w:sz w:val="16"/>
          <w:szCs w:val="16"/>
        </w:rPr>
        <w:footnoteRef/>
      </w:r>
      <w:r w:rsidRPr="0020154C">
        <w:rPr>
          <w:rFonts w:ascii="Arial" w:hAnsi="Arial" w:cs="Arial"/>
          <w:sz w:val="16"/>
          <w:szCs w:val="16"/>
        </w:rPr>
        <w:t xml:space="preserve"> </w:t>
      </w:r>
      <w:r w:rsidRPr="00A309BB">
        <w:rPr>
          <w:rFonts w:ascii="Arial" w:hAnsi="Arial" w:cs="Arial"/>
          <w:sz w:val="16"/>
          <w:szCs w:val="16"/>
          <w:lang w:val="en-GB"/>
        </w:rPr>
        <w:t>Public obligors or publicly guaranteed obligors</w:t>
      </w:r>
      <w:r w:rsidR="00F22887" w:rsidRPr="00A309BB">
        <w:rPr>
          <w:rFonts w:ascii="Arial" w:hAnsi="Arial" w:cs="Arial"/>
          <w:sz w:val="16"/>
          <w:szCs w:val="16"/>
          <w:lang w:val="en-GB"/>
        </w:rPr>
        <w:t xml:space="preserve"> are all debtors </w:t>
      </w:r>
      <w:r w:rsidR="00153324" w:rsidRPr="00A309BB">
        <w:rPr>
          <w:rFonts w:ascii="Arial" w:hAnsi="Arial" w:cs="Arial"/>
          <w:sz w:val="16"/>
          <w:szCs w:val="16"/>
          <w:lang w:val="en-GB"/>
        </w:rPr>
        <w:t>whose debt is guaranteed by a public entity</w:t>
      </w:r>
      <w:r w:rsidRPr="00A309BB">
        <w:rPr>
          <w:rFonts w:ascii="Arial" w:hAnsi="Arial" w:cs="Arial"/>
          <w:sz w:val="16"/>
          <w:szCs w:val="16"/>
          <w:lang w:val="en-GB"/>
        </w:rPr>
        <w:t xml:space="preserve">. </w:t>
      </w:r>
      <w:r w:rsidR="00153324" w:rsidRPr="00A309BB">
        <w:rPr>
          <w:rFonts w:ascii="Arial" w:hAnsi="Arial" w:cs="Arial"/>
          <w:sz w:val="16"/>
          <w:szCs w:val="16"/>
          <w:lang w:val="en-GB"/>
        </w:rPr>
        <w:t>In this context</w:t>
      </w:r>
      <w:r w:rsidRPr="00A309BB">
        <w:rPr>
          <w:rFonts w:ascii="Arial" w:hAnsi="Arial" w:cs="Arial"/>
          <w:sz w:val="16"/>
          <w:szCs w:val="16"/>
          <w:lang w:val="en-GB"/>
        </w:rPr>
        <w:t xml:space="preserve">, </w:t>
      </w:r>
      <w:r w:rsidR="00153324" w:rsidRPr="00A309BB">
        <w:rPr>
          <w:rFonts w:ascii="Arial" w:hAnsi="Arial" w:cs="Arial"/>
          <w:sz w:val="16"/>
          <w:szCs w:val="16"/>
          <w:lang w:val="en-GB"/>
        </w:rPr>
        <w:t>a public entity</w:t>
      </w:r>
      <w:r w:rsidR="00A309BB" w:rsidRPr="00A309BB">
        <w:rPr>
          <w:rFonts w:ascii="Arial" w:hAnsi="Arial" w:cs="Arial"/>
          <w:sz w:val="16"/>
          <w:szCs w:val="16"/>
          <w:lang w:val="en-GB"/>
        </w:rPr>
        <w:t xml:space="preserve"> refers to the central government</w:t>
      </w:r>
      <w:r w:rsidRPr="00A309BB">
        <w:rPr>
          <w:rFonts w:ascii="Arial" w:hAnsi="Arial" w:cs="Arial"/>
          <w:sz w:val="16"/>
          <w:szCs w:val="16"/>
          <w:lang w:val="en-GB"/>
        </w:rPr>
        <w:t xml:space="preserve">, </w:t>
      </w:r>
      <w:r w:rsidR="00A309BB" w:rsidRPr="00A309BB">
        <w:rPr>
          <w:rFonts w:ascii="Arial" w:hAnsi="Arial" w:cs="Arial"/>
          <w:sz w:val="16"/>
          <w:szCs w:val="16"/>
          <w:lang w:val="en-GB"/>
        </w:rPr>
        <w:t>units of local and regional government and public enterprises</w:t>
      </w:r>
      <w:r w:rsidR="00A81CE7">
        <w:rPr>
          <w:rFonts w:ascii="Arial" w:hAnsi="Arial" w:cs="Arial"/>
          <w:sz w:val="16"/>
          <w:szCs w:val="16"/>
          <w:lang w:val="en-GB"/>
        </w:rPr>
        <w:t>, the loan obligations of which, in case of non-fulfilment, would be assumed by th</w:t>
      </w:r>
      <w:r w:rsidR="00362728">
        <w:rPr>
          <w:rFonts w:ascii="Arial" w:hAnsi="Arial" w:cs="Arial"/>
          <w:sz w:val="16"/>
          <w:szCs w:val="16"/>
          <w:lang w:val="en-GB"/>
        </w:rPr>
        <w:t>e government of that country</w:t>
      </w:r>
      <w:r w:rsidRPr="00A309BB">
        <w:rPr>
          <w:rFonts w:ascii="Arial" w:hAnsi="Arial" w:cs="Arial"/>
          <w:sz w:val="16"/>
          <w:szCs w:val="16"/>
          <w:lang w:val="en-GB"/>
        </w:rPr>
        <w:t>.</w:t>
      </w:r>
    </w:p>
  </w:footnote>
  <w:footnote w:id="5">
    <w:p w14:paraId="0A25DFB7" w14:textId="003F5253" w:rsidR="0020154C" w:rsidRPr="00A309BB" w:rsidRDefault="0020154C" w:rsidP="0020154C">
      <w:pPr>
        <w:pStyle w:val="FootnoteText"/>
        <w:jc w:val="both"/>
        <w:rPr>
          <w:rFonts w:ascii="Arial" w:hAnsi="Arial" w:cs="Arial"/>
          <w:sz w:val="16"/>
          <w:szCs w:val="16"/>
          <w:lang w:val="en-GB"/>
        </w:rPr>
      </w:pPr>
      <w:r w:rsidRPr="00A309BB">
        <w:rPr>
          <w:rStyle w:val="FootnoteReference"/>
          <w:rFonts w:ascii="Arial" w:hAnsi="Arial" w:cs="Arial"/>
          <w:sz w:val="16"/>
          <w:szCs w:val="16"/>
          <w:lang w:val="en-GB"/>
        </w:rPr>
        <w:footnoteRef/>
      </w:r>
      <w:r w:rsidRPr="00A309BB">
        <w:rPr>
          <w:rFonts w:ascii="Arial" w:hAnsi="Arial" w:cs="Arial"/>
          <w:sz w:val="16"/>
          <w:szCs w:val="16"/>
          <w:lang w:val="en-GB"/>
        </w:rPr>
        <w:t xml:space="preserve"> Lower income country </w:t>
      </w:r>
      <w:r w:rsidR="00DA00CD" w:rsidRPr="00DA00CD">
        <w:rPr>
          <w:rFonts w:ascii="Arial" w:hAnsi="Arial" w:cs="Arial"/>
          <w:sz w:val="16"/>
          <w:szCs w:val="16"/>
          <w:lang w:val="en-GB"/>
        </w:rPr>
        <w:t xml:space="preserve">is a country that meets the conditions for financing through the Poverty Reduction and Growth Trust of the International Monetary Fund (PRGT) or a country that has access to interest-free loans or grants from the International </w:t>
      </w:r>
      <w:r w:rsidR="004F10EB">
        <w:rPr>
          <w:rFonts w:ascii="Arial" w:hAnsi="Arial" w:cs="Arial"/>
          <w:sz w:val="16"/>
          <w:szCs w:val="16"/>
          <w:lang w:val="en-GB"/>
        </w:rPr>
        <w:t xml:space="preserve">Development Association </w:t>
      </w:r>
      <w:r w:rsidR="00DA00CD" w:rsidRPr="00DA00CD">
        <w:rPr>
          <w:rFonts w:ascii="Arial" w:hAnsi="Arial" w:cs="Arial"/>
          <w:sz w:val="16"/>
          <w:szCs w:val="16"/>
          <w:lang w:val="en-GB"/>
        </w:rPr>
        <w:t>of the World Bank Group, - IDA-only country. The list of these countries is available on the websites of the OECD, the World Bank and the International Monetary Fund</w:t>
      </w:r>
      <w:r w:rsidRPr="00A309BB">
        <w:rPr>
          <w:rFonts w:ascii="Arial" w:hAnsi="Arial" w:cs="Arial"/>
          <w:sz w:val="16"/>
          <w:szCs w:val="16"/>
          <w:lang w:val="en-GB"/>
        </w:rPr>
        <w:t>.</w:t>
      </w:r>
    </w:p>
  </w:footnote>
  <w:footnote w:id="6">
    <w:p w14:paraId="32A20B1C" w14:textId="3AB9441D" w:rsidR="00960F78" w:rsidRPr="00A309BB" w:rsidRDefault="00960F78" w:rsidP="00960F78">
      <w:pPr>
        <w:pStyle w:val="FootnoteText"/>
        <w:jc w:val="both"/>
        <w:rPr>
          <w:rFonts w:ascii="Arial" w:hAnsi="Arial" w:cs="Arial"/>
          <w:sz w:val="16"/>
          <w:szCs w:val="16"/>
          <w:lang w:val="en-GB"/>
        </w:rPr>
      </w:pPr>
      <w:r w:rsidRPr="00A309BB">
        <w:rPr>
          <w:rStyle w:val="FootnoteReference"/>
          <w:rFonts w:ascii="Arial" w:hAnsi="Arial" w:cs="Arial"/>
          <w:sz w:val="16"/>
          <w:szCs w:val="16"/>
          <w:lang w:val="en-GB"/>
        </w:rPr>
        <w:footnoteRef/>
      </w:r>
      <w:r w:rsidRPr="00A309BB">
        <w:rPr>
          <w:rFonts w:ascii="Arial" w:hAnsi="Arial" w:cs="Arial"/>
          <w:sz w:val="16"/>
          <w:szCs w:val="16"/>
          <w:lang w:val="en-GB"/>
        </w:rPr>
        <w:t xml:space="preserve"> </w:t>
      </w:r>
      <w:r w:rsidR="00F5368E" w:rsidRPr="00F5368E">
        <w:rPr>
          <w:rFonts w:ascii="Arial" w:hAnsi="Arial" w:cs="Arial"/>
          <w:sz w:val="16"/>
          <w:szCs w:val="16"/>
          <w:lang w:val="en-GB"/>
        </w:rPr>
        <w:t>Special Drawing Rights (SDR) are the accounting currency of the International Monetary Fund whose value is determined based on the daily average of the so-called mean values</w:t>
      </w:r>
      <w:r w:rsidR="00347F97">
        <w:rPr>
          <w:rFonts w:ascii="Arial" w:hAnsi="Arial" w:cs="Arial"/>
          <w:sz w:val="16"/>
          <w:szCs w:val="16"/>
          <w:lang w:val="en-GB"/>
        </w:rPr>
        <w:t>, the so-called</w:t>
      </w:r>
      <w:r w:rsidRPr="00A309BB">
        <w:rPr>
          <w:rFonts w:ascii="Arial" w:hAnsi="Arial" w:cs="Arial"/>
          <w:sz w:val="16"/>
          <w:szCs w:val="16"/>
          <w:lang w:val="en-GB"/>
        </w:rPr>
        <w:t xml:space="preserve"> "currency basket", </w:t>
      </w:r>
      <w:r w:rsidR="00347F97" w:rsidRPr="00347F97">
        <w:rPr>
          <w:rFonts w:ascii="Arial" w:hAnsi="Arial" w:cs="Arial"/>
          <w:sz w:val="16"/>
          <w:szCs w:val="16"/>
          <w:lang w:val="en-GB"/>
        </w:rPr>
        <w:t>which currently consists of five world currencies: the US dollar (USD), the euro (EUR), the yuan renminbi (CNY), the yen (JPY) and the pound sterling (GBP).</w:t>
      </w:r>
      <w:r w:rsidRPr="00A309BB">
        <w:rPr>
          <w:rFonts w:ascii="Arial" w:hAnsi="Arial" w:cs="Arial"/>
          <w:sz w:val="16"/>
          <w:szCs w:val="16"/>
          <w:lang w:val="en-GB"/>
        </w:rPr>
        <w:t xml:space="preserve"> </w:t>
      </w:r>
      <w:r w:rsidR="003B3D97" w:rsidRPr="003B3D97">
        <w:rPr>
          <w:rFonts w:ascii="Arial" w:hAnsi="Arial" w:cs="Arial"/>
          <w:sz w:val="16"/>
          <w:szCs w:val="16"/>
          <w:lang w:val="en-GB"/>
        </w:rPr>
        <w:t>The daily value of the SDR is published on the website of the International Monetary Fund</w:t>
      </w:r>
      <w:r w:rsidR="003B3D97">
        <w:rPr>
          <w:rFonts w:ascii="Arial" w:hAnsi="Arial" w:cs="Arial"/>
          <w:sz w:val="16"/>
          <w:szCs w:val="16"/>
          <w:lang w:val="en-GB"/>
        </w:rPr>
        <w:t>.</w:t>
      </w:r>
    </w:p>
    <w:p w14:paraId="0D910F83" w14:textId="77777777" w:rsidR="00960F78" w:rsidRPr="00A309BB" w:rsidRDefault="00960F78" w:rsidP="00960F78">
      <w:pPr>
        <w:pStyle w:val="FootnoteText"/>
        <w:jc w:val="both"/>
        <w:rPr>
          <w:rFonts w:ascii="Arial" w:hAnsi="Arial" w:cs="Arial"/>
          <w:sz w:val="16"/>
          <w:szCs w:val="16"/>
          <w:lang w:val="en-GB"/>
        </w:rPr>
      </w:pPr>
      <w:r w:rsidRPr="00A309BB">
        <w:rPr>
          <w:rFonts w:ascii="Arial" w:hAnsi="Arial" w:cs="Arial"/>
          <w:sz w:val="16"/>
          <w:szCs w:val="16"/>
          <w:lang w:val="en-GB"/>
        </w:rPr>
        <w:t>(</w:t>
      </w:r>
      <w:hyperlink r:id="rId1" w:history="1">
        <w:r w:rsidRPr="00A309BB">
          <w:rPr>
            <w:rStyle w:val="Hyperlink"/>
            <w:rFonts w:ascii="Arial" w:hAnsi="Arial" w:cs="Arial"/>
            <w:sz w:val="16"/>
            <w:szCs w:val="16"/>
            <w:lang w:val="en-GB"/>
          </w:rPr>
          <w:t>https://www.imf.org/external/np/fin/data/rms_five.aspx</w:t>
        </w:r>
      </w:hyperlink>
      <w:r w:rsidRPr="00A309BB">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ADB1" w14:textId="40FF67E8" w:rsidR="00D87B1C" w:rsidRDefault="005F64A2" w:rsidP="00BF5388">
    <w:pPr>
      <w:pStyle w:val="Header"/>
      <w:jc w:val="right"/>
      <w:rPr>
        <w:rFonts w:ascii="Arial" w:hAnsi="Arial" w:cs="Arial"/>
        <w:sz w:val="16"/>
        <w:szCs w:val="16"/>
      </w:rPr>
    </w:pPr>
    <w:r w:rsidRPr="009A56CC">
      <w:rPr>
        <w:rFonts w:ascii="Arial" w:hAnsi="Arial" w:cs="Arial"/>
        <w:noProof/>
        <w:sz w:val="18"/>
        <w:szCs w:val="18"/>
      </w:rPr>
      <w:drawing>
        <wp:anchor distT="0" distB="0" distL="114300" distR="114300" simplePos="0" relativeHeight="251659264" behindDoc="0" locked="0" layoutInCell="1" allowOverlap="1" wp14:anchorId="440C5B01" wp14:editId="5898F7DC">
          <wp:simplePos x="0" y="0"/>
          <wp:positionH relativeFrom="margin">
            <wp:posOffset>-57150</wp:posOffset>
          </wp:positionH>
          <wp:positionV relativeFrom="page">
            <wp:posOffset>189230</wp:posOffset>
          </wp:positionV>
          <wp:extent cx="2026285"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6285" cy="760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213DF" w14:textId="77777777" w:rsidR="00B739FF" w:rsidRDefault="00B739FF" w:rsidP="00BF5388">
    <w:pPr>
      <w:pStyle w:val="Header"/>
      <w:jc w:val="right"/>
      <w:rPr>
        <w:rFonts w:ascii="Arial" w:hAnsi="Arial" w:cs="Arial"/>
        <w:sz w:val="16"/>
        <w:szCs w:val="16"/>
      </w:rPr>
    </w:pPr>
  </w:p>
  <w:p w14:paraId="3F73A55D" w14:textId="6A611B1F" w:rsidR="00667E2B" w:rsidRPr="00BF5388" w:rsidRDefault="005C0D75" w:rsidP="00BF5388">
    <w:pPr>
      <w:pStyle w:val="Header"/>
      <w:jc w:val="right"/>
      <w:rPr>
        <w:rFonts w:ascii="Arial" w:hAnsi="Arial" w:cs="Arial"/>
        <w:sz w:val="16"/>
        <w:szCs w:val="16"/>
      </w:rPr>
    </w:pPr>
    <w:proofErr w:type="spellStart"/>
    <w:r>
      <w:rPr>
        <w:rFonts w:ascii="Arial" w:hAnsi="Arial" w:cs="Arial"/>
        <w:sz w:val="16"/>
        <w:szCs w:val="16"/>
      </w:rPr>
      <w:t>Version</w:t>
    </w:r>
    <w:proofErr w:type="spellEnd"/>
    <w:r w:rsidR="00BF5388" w:rsidRPr="009B45A9">
      <w:rPr>
        <w:rFonts w:ascii="Arial" w:hAnsi="Arial" w:cs="Arial"/>
        <w:sz w:val="16"/>
        <w:szCs w:val="16"/>
      </w:rPr>
      <w:t xml:space="preserve"> </w:t>
    </w:r>
    <w:r w:rsidR="00F06D38">
      <w:rPr>
        <w:rFonts w:ascii="Arial" w:hAnsi="Arial" w:cs="Arial"/>
        <w:sz w:val="16"/>
        <w:szCs w:val="16"/>
      </w:rPr>
      <w:t>01/</w:t>
    </w:r>
    <w:r w:rsidR="00BF5388" w:rsidRPr="009B45A9">
      <w:rPr>
        <w:rFonts w:ascii="Arial" w:hAnsi="Arial" w:cs="Arial"/>
        <w:sz w:val="16"/>
        <w:szCs w:val="16"/>
      </w:rPr>
      <w:t>202</w:t>
    </w:r>
    <w:r w:rsidR="00F06D38">
      <w:rPr>
        <w:rFonts w:ascii="Arial" w:hAnsi="Arial" w:cs="Arial"/>
        <w:sz w:val="16"/>
        <w:szCs w:val="16"/>
      </w:rPr>
      <w:t>3</w:t>
    </w:r>
    <w:r w:rsidR="009F15A1" w:rsidRPr="009F15A1">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808403A"/>
    <w:multiLevelType w:val="hybridMultilevel"/>
    <w:tmpl w:val="8340A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644D84"/>
    <w:multiLevelType w:val="hybridMultilevel"/>
    <w:tmpl w:val="0E6803BC"/>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191DFD"/>
    <w:multiLevelType w:val="hybridMultilevel"/>
    <w:tmpl w:val="38F8D9D6"/>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0D757A"/>
    <w:multiLevelType w:val="hybridMultilevel"/>
    <w:tmpl w:val="2B62B2E8"/>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337F5C"/>
    <w:multiLevelType w:val="hybridMultilevel"/>
    <w:tmpl w:val="A62A0954"/>
    <w:lvl w:ilvl="0" w:tplc="0409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7F40F5"/>
    <w:multiLevelType w:val="hybridMultilevel"/>
    <w:tmpl w:val="5BAC5D6E"/>
    <w:lvl w:ilvl="0" w:tplc="7D64CF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59F4B2E"/>
    <w:multiLevelType w:val="hybridMultilevel"/>
    <w:tmpl w:val="DB944CEA"/>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7DC3137"/>
    <w:multiLevelType w:val="hybridMultilevel"/>
    <w:tmpl w:val="6EE4B8B4"/>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73EFB"/>
    <w:multiLevelType w:val="hybridMultilevel"/>
    <w:tmpl w:val="A6024C9A"/>
    <w:lvl w:ilvl="0" w:tplc="2906580C">
      <w:numFmt w:val="bullet"/>
      <w:lvlText w:val="-"/>
      <w:lvlJc w:val="left"/>
      <w:pPr>
        <w:ind w:left="720" w:hanging="360"/>
      </w:pPr>
      <w:rPr>
        <w:rFonts w:ascii="Arial" w:eastAsia="Calibr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84370C0"/>
    <w:multiLevelType w:val="hybridMultilevel"/>
    <w:tmpl w:val="7EE807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9D95B2F"/>
    <w:multiLevelType w:val="hybridMultilevel"/>
    <w:tmpl w:val="CBDAE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AC4615"/>
    <w:multiLevelType w:val="hybridMultilevel"/>
    <w:tmpl w:val="4418A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003854"/>
    <w:multiLevelType w:val="hybridMultilevel"/>
    <w:tmpl w:val="401AACE6"/>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6471C62"/>
    <w:multiLevelType w:val="hybridMultilevel"/>
    <w:tmpl w:val="2F44AEF4"/>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A2623E2"/>
    <w:multiLevelType w:val="hybridMultilevel"/>
    <w:tmpl w:val="97CA9252"/>
    <w:lvl w:ilvl="0" w:tplc="57A81F2E">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C9F0F70"/>
    <w:multiLevelType w:val="hybridMultilevel"/>
    <w:tmpl w:val="C6F07FE0"/>
    <w:lvl w:ilvl="0" w:tplc="BCE2D36E">
      <w:start w:val="14"/>
      <w:numFmt w:val="bullet"/>
      <w:lvlText w:val="-"/>
      <w:lvlJc w:val="left"/>
      <w:pPr>
        <w:ind w:left="405" w:hanging="360"/>
      </w:pPr>
      <w:rPr>
        <w:rFonts w:ascii="Calibri" w:eastAsia="Times New Roman" w:hAnsi="Calibri" w:cs="Calibri" w:hint="default"/>
        <w:sz w:val="20"/>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8" w15:restartNumberingAfterBreak="0">
    <w:nsid w:val="5DB40C33"/>
    <w:multiLevelType w:val="hybridMultilevel"/>
    <w:tmpl w:val="80A486BA"/>
    <w:lvl w:ilvl="0" w:tplc="205A804A">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078193">
    <w:abstractNumId w:val="20"/>
  </w:num>
  <w:num w:numId="2" w16cid:durableId="1460298985">
    <w:abstractNumId w:val="19"/>
  </w:num>
  <w:num w:numId="3" w16cid:durableId="1869294291">
    <w:abstractNumId w:val="10"/>
  </w:num>
  <w:num w:numId="4" w16cid:durableId="1430159062">
    <w:abstractNumId w:val="17"/>
  </w:num>
  <w:num w:numId="5" w16cid:durableId="212229848">
    <w:abstractNumId w:val="12"/>
  </w:num>
  <w:num w:numId="6" w16cid:durableId="1248736499">
    <w:abstractNumId w:val="0"/>
  </w:num>
  <w:num w:numId="7" w16cid:durableId="728698135">
    <w:abstractNumId w:val="9"/>
  </w:num>
  <w:num w:numId="8" w16cid:durableId="1567909921">
    <w:abstractNumId w:val="16"/>
  </w:num>
  <w:num w:numId="9" w16cid:durableId="1150823292">
    <w:abstractNumId w:val="14"/>
  </w:num>
  <w:num w:numId="10" w16cid:durableId="501046764">
    <w:abstractNumId w:val="2"/>
  </w:num>
  <w:num w:numId="11" w16cid:durableId="483014505">
    <w:abstractNumId w:val="5"/>
  </w:num>
  <w:num w:numId="12" w16cid:durableId="1254315899">
    <w:abstractNumId w:val="15"/>
  </w:num>
  <w:num w:numId="13" w16cid:durableId="1207134887">
    <w:abstractNumId w:val="8"/>
  </w:num>
  <w:num w:numId="14" w16cid:durableId="861673221">
    <w:abstractNumId w:val="3"/>
  </w:num>
  <w:num w:numId="15" w16cid:durableId="2076707856">
    <w:abstractNumId w:val="1"/>
  </w:num>
  <w:num w:numId="16" w16cid:durableId="1555433097">
    <w:abstractNumId w:val="4"/>
  </w:num>
  <w:num w:numId="17" w16cid:durableId="644815232">
    <w:abstractNumId w:val="6"/>
  </w:num>
  <w:num w:numId="18" w16cid:durableId="596906339">
    <w:abstractNumId w:val="18"/>
  </w:num>
  <w:num w:numId="19" w16cid:durableId="1116487351">
    <w:abstractNumId w:val="11"/>
  </w:num>
  <w:num w:numId="20" w16cid:durableId="1578856024">
    <w:abstractNumId w:val="13"/>
  </w:num>
  <w:num w:numId="21" w16cid:durableId="1920090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3A"/>
    <w:rsid w:val="00003EE6"/>
    <w:rsid w:val="00011A58"/>
    <w:rsid w:val="00012796"/>
    <w:rsid w:val="00016337"/>
    <w:rsid w:val="000167A8"/>
    <w:rsid w:val="000171C8"/>
    <w:rsid w:val="00020FD9"/>
    <w:rsid w:val="00021484"/>
    <w:rsid w:val="0002393C"/>
    <w:rsid w:val="000256E1"/>
    <w:rsid w:val="000265B7"/>
    <w:rsid w:val="000269B8"/>
    <w:rsid w:val="00026A0E"/>
    <w:rsid w:val="00042765"/>
    <w:rsid w:val="00045D88"/>
    <w:rsid w:val="00061244"/>
    <w:rsid w:val="000613F4"/>
    <w:rsid w:val="000666FC"/>
    <w:rsid w:val="000705FB"/>
    <w:rsid w:val="000746BE"/>
    <w:rsid w:val="00074A3A"/>
    <w:rsid w:val="000765B3"/>
    <w:rsid w:val="00080294"/>
    <w:rsid w:val="000821FF"/>
    <w:rsid w:val="000846C7"/>
    <w:rsid w:val="00093684"/>
    <w:rsid w:val="00093B6C"/>
    <w:rsid w:val="000A135E"/>
    <w:rsid w:val="000B09DD"/>
    <w:rsid w:val="000B3E02"/>
    <w:rsid w:val="000B4B59"/>
    <w:rsid w:val="000B5C21"/>
    <w:rsid w:val="000C09E2"/>
    <w:rsid w:val="000C3413"/>
    <w:rsid w:val="000C72CA"/>
    <w:rsid w:val="000C7BF9"/>
    <w:rsid w:val="000D51AA"/>
    <w:rsid w:val="000E23C4"/>
    <w:rsid w:val="000F0EE5"/>
    <w:rsid w:val="000F2A43"/>
    <w:rsid w:val="000F3D7F"/>
    <w:rsid w:val="000F41CB"/>
    <w:rsid w:val="000F6594"/>
    <w:rsid w:val="00104825"/>
    <w:rsid w:val="00105F2D"/>
    <w:rsid w:val="0010768D"/>
    <w:rsid w:val="00107BBD"/>
    <w:rsid w:val="00110936"/>
    <w:rsid w:val="001139F9"/>
    <w:rsid w:val="00115A15"/>
    <w:rsid w:val="0011605A"/>
    <w:rsid w:val="00121517"/>
    <w:rsid w:val="00121DA4"/>
    <w:rsid w:val="00123796"/>
    <w:rsid w:val="00132455"/>
    <w:rsid w:val="0013602D"/>
    <w:rsid w:val="00137301"/>
    <w:rsid w:val="00140332"/>
    <w:rsid w:val="00141D1B"/>
    <w:rsid w:val="00142901"/>
    <w:rsid w:val="00145826"/>
    <w:rsid w:val="00151FE7"/>
    <w:rsid w:val="00153324"/>
    <w:rsid w:val="00156592"/>
    <w:rsid w:val="0016170E"/>
    <w:rsid w:val="00161DCB"/>
    <w:rsid w:val="0017126C"/>
    <w:rsid w:val="0017247A"/>
    <w:rsid w:val="00173401"/>
    <w:rsid w:val="00173E78"/>
    <w:rsid w:val="0017503F"/>
    <w:rsid w:val="00175719"/>
    <w:rsid w:val="00183FD1"/>
    <w:rsid w:val="0018434E"/>
    <w:rsid w:val="0018577F"/>
    <w:rsid w:val="00185B09"/>
    <w:rsid w:val="00185D79"/>
    <w:rsid w:val="0018724F"/>
    <w:rsid w:val="00187DA3"/>
    <w:rsid w:val="00191A46"/>
    <w:rsid w:val="001923CA"/>
    <w:rsid w:val="0019337B"/>
    <w:rsid w:val="00193BD4"/>
    <w:rsid w:val="00195A02"/>
    <w:rsid w:val="0019601C"/>
    <w:rsid w:val="001A18CB"/>
    <w:rsid w:val="001A5772"/>
    <w:rsid w:val="001A62D3"/>
    <w:rsid w:val="001B375B"/>
    <w:rsid w:val="001B405E"/>
    <w:rsid w:val="001B41D5"/>
    <w:rsid w:val="001C2EDA"/>
    <w:rsid w:val="001C4870"/>
    <w:rsid w:val="001D1858"/>
    <w:rsid w:val="001D5E4B"/>
    <w:rsid w:val="001D7490"/>
    <w:rsid w:val="001E1912"/>
    <w:rsid w:val="001E2211"/>
    <w:rsid w:val="001E32B9"/>
    <w:rsid w:val="001E4501"/>
    <w:rsid w:val="001E782A"/>
    <w:rsid w:val="001F29EF"/>
    <w:rsid w:val="001F7BC4"/>
    <w:rsid w:val="002001F9"/>
    <w:rsid w:val="0020154C"/>
    <w:rsid w:val="00203EE6"/>
    <w:rsid w:val="002061C6"/>
    <w:rsid w:val="0020701A"/>
    <w:rsid w:val="002123A2"/>
    <w:rsid w:val="00220491"/>
    <w:rsid w:val="002272DF"/>
    <w:rsid w:val="0023229E"/>
    <w:rsid w:val="00232B1C"/>
    <w:rsid w:val="002333EE"/>
    <w:rsid w:val="00235971"/>
    <w:rsid w:val="00241062"/>
    <w:rsid w:val="00242048"/>
    <w:rsid w:val="00243816"/>
    <w:rsid w:val="0024687C"/>
    <w:rsid w:val="00250563"/>
    <w:rsid w:val="00255E00"/>
    <w:rsid w:val="00256A72"/>
    <w:rsid w:val="00260335"/>
    <w:rsid w:val="00264E59"/>
    <w:rsid w:val="00267D6B"/>
    <w:rsid w:val="00270B3E"/>
    <w:rsid w:val="00272873"/>
    <w:rsid w:val="00277008"/>
    <w:rsid w:val="002771B9"/>
    <w:rsid w:val="002840D3"/>
    <w:rsid w:val="0028694C"/>
    <w:rsid w:val="00286BD8"/>
    <w:rsid w:val="002900D4"/>
    <w:rsid w:val="002974D5"/>
    <w:rsid w:val="002A45D5"/>
    <w:rsid w:val="002A4EDF"/>
    <w:rsid w:val="002B001B"/>
    <w:rsid w:val="002B0656"/>
    <w:rsid w:val="002B4041"/>
    <w:rsid w:val="002C1687"/>
    <w:rsid w:val="002C45D3"/>
    <w:rsid w:val="002C5925"/>
    <w:rsid w:val="002D087F"/>
    <w:rsid w:val="002D1D35"/>
    <w:rsid w:val="002D3212"/>
    <w:rsid w:val="002D4F56"/>
    <w:rsid w:val="002D731A"/>
    <w:rsid w:val="002E3393"/>
    <w:rsid w:val="002E4461"/>
    <w:rsid w:val="002E5879"/>
    <w:rsid w:val="002F02CF"/>
    <w:rsid w:val="002F306F"/>
    <w:rsid w:val="00300F6A"/>
    <w:rsid w:val="00306B58"/>
    <w:rsid w:val="00316AFC"/>
    <w:rsid w:val="003172B1"/>
    <w:rsid w:val="0032119C"/>
    <w:rsid w:val="00321E6E"/>
    <w:rsid w:val="00324D1A"/>
    <w:rsid w:val="00332965"/>
    <w:rsid w:val="00332BBA"/>
    <w:rsid w:val="00333B5B"/>
    <w:rsid w:val="003365EC"/>
    <w:rsid w:val="00342523"/>
    <w:rsid w:val="003461B6"/>
    <w:rsid w:val="00347F97"/>
    <w:rsid w:val="003548D1"/>
    <w:rsid w:val="00356829"/>
    <w:rsid w:val="00356D25"/>
    <w:rsid w:val="00362728"/>
    <w:rsid w:val="00363EBF"/>
    <w:rsid w:val="00364533"/>
    <w:rsid w:val="00371285"/>
    <w:rsid w:val="00375FF0"/>
    <w:rsid w:val="00382750"/>
    <w:rsid w:val="00382886"/>
    <w:rsid w:val="003926A5"/>
    <w:rsid w:val="00393A0C"/>
    <w:rsid w:val="00396438"/>
    <w:rsid w:val="003A316F"/>
    <w:rsid w:val="003A702D"/>
    <w:rsid w:val="003A72DB"/>
    <w:rsid w:val="003B06A2"/>
    <w:rsid w:val="003B19AD"/>
    <w:rsid w:val="003B3031"/>
    <w:rsid w:val="003B3D97"/>
    <w:rsid w:val="003D00AD"/>
    <w:rsid w:val="003D0524"/>
    <w:rsid w:val="003D16AD"/>
    <w:rsid w:val="003D5DBF"/>
    <w:rsid w:val="003E06DC"/>
    <w:rsid w:val="003E0CBE"/>
    <w:rsid w:val="003E40F7"/>
    <w:rsid w:val="003F13CA"/>
    <w:rsid w:val="003F1B97"/>
    <w:rsid w:val="003F52CF"/>
    <w:rsid w:val="003F6179"/>
    <w:rsid w:val="00406891"/>
    <w:rsid w:val="0041252B"/>
    <w:rsid w:val="0041544F"/>
    <w:rsid w:val="00434311"/>
    <w:rsid w:val="0043503C"/>
    <w:rsid w:val="00436238"/>
    <w:rsid w:val="0043726B"/>
    <w:rsid w:val="00444F42"/>
    <w:rsid w:val="00456D54"/>
    <w:rsid w:val="00457010"/>
    <w:rsid w:val="004613CA"/>
    <w:rsid w:val="00471F47"/>
    <w:rsid w:val="004722A2"/>
    <w:rsid w:val="00475387"/>
    <w:rsid w:val="00476D22"/>
    <w:rsid w:val="00480A49"/>
    <w:rsid w:val="00485BF0"/>
    <w:rsid w:val="00485F6A"/>
    <w:rsid w:val="00487EC4"/>
    <w:rsid w:val="00497D26"/>
    <w:rsid w:val="004A08B6"/>
    <w:rsid w:val="004A79AB"/>
    <w:rsid w:val="004B2700"/>
    <w:rsid w:val="004B542F"/>
    <w:rsid w:val="004B5B26"/>
    <w:rsid w:val="004B7752"/>
    <w:rsid w:val="004C2651"/>
    <w:rsid w:val="004C2DC3"/>
    <w:rsid w:val="004C3A77"/>
    <w:rsid w:val="004C4A44"/>
    <w:rsid w:val="004C51E2"/>
    <w:rsid w:val="004D6576"/>
    <w:rsid w:val="004D7821"/>
    <w:rsid w:val="004E68B7"/>
    <w:rsid w:val="004F03C8"/>
    <w:rsid w:val="004F10EB"/>
    <w:rsid w:val="004F26A8"/>
    <w:rsid w:val="004F656F"/>
    <w:rsid w:val="005065F6"/>
    <w:rsid w:val="00507B56"/>
    <w:rsid w:val="005144BB"/>
    <w:rsid w:val="00520C87"/>
    <w:rsid w:val="00523FFC"/>
    <w:rsid w:val="00526399"/>
    <w:rsid w:val="0052736F"/>
    <w:rsid w:val="00534B1C"/>
    <w:rsid w:val="00535B73"/>
    <w:rsid w:val="00537B47"/>
    <w:rsid w:val="00550061"/>
    <w:rsid w:val="00553FFB"/>
    <w:rsid w:val="00554367"/>
    <w:rsid w:val="00563793"/>
    <w:rsid w:val="00566BAA"/>
    <w:rsid w:val="00572DC0"/>
    <w:rsid w:val="00573123"/>
    <w:rsid w:val="00574E89"/>
    <w:rsid w:val="00586DB8"/>
    <w:rsid w:val="00593967"/>
    <w:rsid w:val="005A1AEF"/>
    <w:rsid w:val="005A358C"/>
    <w:rsid w:val="005A4ECC"/>
    <w:rsid w:val="005A687B"/>
    <w:rsid w:val="005B0451"/>
    <w:rsid w:val="005B09D8"/>
    <w:rsid w:val="005B15A0"/>
    <w:rsid w:val="005B1B23"/>
    <w:rsid w:val="005B4892"/>
    <w:rsid w:val="005B63DC"/>
    <w:rsid w:val="005B646E"/>
    <w:rsid w:val="005C0D75"/>
    <w:rsid w:val="005C3784"/>
    <w:rsid w:val="005C4AF5"/>
    <w:rsid w:val="005C4B6E"/>
    <w:rsid w:val="005C5C50"/>
    <w:rsid w:val="005C67D3"/>
    <w:rsid w:val="005D1BCF"/>
    <w:rsid w:val="005D25E4"/>
    <w:rsid w:val="005D632B"/>
    <w:rsid w:val="005E099D"/>
    <w:rsid w:val="005E2BBC"/>
    <w:rsid w:val="005E7C24"/>
    <w:rsid w:val="005F1F98"/>
    <w:rsid w:val="005F64A2"/>
    <w:rsid w:val="00601085"/>
    <w:rsid w:val="00602358"/>
    <w:rsid w:val="0060542B"/>
    <w:rsid w:val="00612CDB"/>
    <w:rsid w:val="006138C8"/>
    <w:rsid w:val="006240A2"/>
    <w:rsid w:val="00625351"/>
    <w:rsid w:val="00627601"/>
    <w:rsid w:val="00632638"/>
    <w:rsid w:val="00632C17"/>
    <w:rsid w:val="00633580"/>
    <w:rsid w:val="00637EA2"/>
    <w:rsid w:val="00640064"/>
    <w:rsid w:val="006417B7"/>
    <w:rsid w:val="00645D5D"/>
    <w:rsid w:val="0064724D"/>
    <w:rsid w:val="0065608E"/>
    <w:rsid w:val="00663F61"/>
    <w:rsid w:val="006646D4"/>
    <w:rsid w:val="006664C5"/>
    <w:rsid w:val="00667E2B"/>
    <w:rsid w:val="006701F3"/>
    <w:rsid w:val="00676D58"/>
    <w:rsid w:val="00680596"/>
    <w:rsid w:val="006808FF"/>
    <w:rsid w:val="00680F64"/>
    <w:rsid w:val="006912A4"/>
    <w:rsid w:val="00692841"/>
    <w:rsid w:val="0069380A"/>
    <w:rsid w:val="00693A56"/>
    <w:rsid w:val="00694513"/>
    <w:rsid w:val="006967B5"/>
    <w:rsid w:val="00697687"/>
    <w:rsid w:val="006A044E"/>
    <w:rsid w:val="006A0D96"/>
    <w:rsid w:val="006A5BBC"/>
    <w:rsid w:val="006B36CF"/>
    <w:rsid w:val="006B4E9C"/>
    <w:rsid w:val="006B76C0"/>
    <w:rsid w:val="006C0C69"/>
    <w:rsid w:val="006C3BAD"/>
    <w:rsid w:val="006C7B80"/>
    <w:rsid w:val="006D12DD"/>
    <w:rsid w:val="006E2BE1"/>
    <w:rsid w:val="006E2D0D"/>
    <w:rsid w:val="006E66AC"/>
    <w:rsid w:val="006F4690"/>
    <w:rsid w:val="006F5408"/>
    <w:rsid w:val="006F6930"/>
    <w:rsid w:val="0070160C"/>
    <w:rsid w:val="00702560"/>
    <w:rsid w:val="00704582"/>
    <w:rsid w:val="00705401"/>
    <w:rsid w:val="00707553"/>
    <w:rsid w:val="007109D8"/>
    <w:rsid w:val="00712746"/>
    <w:rsid w:val="00713660"/>
    <w:rsid w:val="00720B9A"/>
    <w:rsid w:val="00722492"/>
    <w:rsid w:val="00724CAE"/>
    <w:rsid w:val="00725CC2"/>
    <w:rsid w:val="00725FC2"/>
    <w:rsid w:val="00730B9C"/>
    <w:rsid w:val="0073445C"/>
    <w:rsid w:val="00737479"/>
    <w:rsid w:val="007376A9"/>
    <w:rsid w:val="00741539"/>
    <w:rsid w:val="00742A3E"/>
    <w:rsid w:val="007475E2"/>
    <w:rsid w:val="00750CA2"/>
    <w:rsid w:val="00752ACF"/>
    <w:rsid w:val="007534D3"/>
    <w:rsid w:val="00755496"/>
    <w:rsid w:val="00764EED"/>
    <w:rsid w:val="00770847"/>
    <w:rsid w:val="00775466"/>
    <w:rsid w:val="00776721"/>
    <w:rsid w:val="007830D9"/>
    <w:rsid w:val="0078543C"/>
    <w:rsid w:val="00785942"/>
    <w:rsid w:val="007A173E"/>
    <w:rsid w:val="007A2AFE"/>
    <w:rsid w:val="007A379E"/>
    <w:rsid w:val="007A408C"/>
    <w:rsid w:val="007A4A32"/>
    <w:rsid w:val="007B3CEB"/>
    <w:rsid w:val="007B3CFD"/>
    <w:rsid w:val="007B47DB"/>
    <w:rsid w:val="007C3A10"/>
    <w:rsid w:val="007C3B68"/>
    <w:rsid w:val="007C5147"/>
    <w:rsid w:val="007D10A4"/>
    <w:rsid w:val="007D36F2"/>
    <w:rsid w:val="007D7838"/>
    <w:rsid w:val="007E3EB3"/>
    <w:rsid w:val="007E47F0"/>
    <w:rsid w:val="007F0D63"/>
    <w:rsid w:val="007F10EF"/>
    <w:rsid w:val="007F6F4C"/>
    <w:rsid w:val="007F7766"/>
    <w:rsid w:val="00800711"/>
    <w:rsid w:val="00801928"/>
    <w:rsid w:val="00802234"/>
    <w:rsid w:val="00803C4B"/>
    <w:rsid w:val="008045E8"/>
    <w:rsid w:val="008051F0"/>
    <w:rsid w:val="0080636F"/>
    <w:rsid w:val="00810E24"/>
    <w:rsid w:val="008125A0"/>
    <w:rsid w:val="0081531F"/>
    <w:rsid w:val="00816845"/>
    <w:rsid w:val="008313F7"/>
    <w:rsid w:val="008334F0"/>
    <w:rsid w:val="00833D77"/>
    <w:rsid w:val="00835270"/>
    <w:rsid w:val="00836CE3"/>
    <w:rsid w:val="00840D05"/>
    <w:rsid w:val="008416B2"/>
    <w:rsid w:val="00842A79"/>
    <w:rsid w:val="00843B60"/>
    <w:rsid w:val="008446D0"/>
    <w:rsid w:val="00846B06"/>
    <w:rsid w:val="0085353E"/>
    <w:rsid w:val="00853D36"/>
    <w:rsid w:val="0085506A"/>
    <w:rsid w:val="0085545A"/>
    <w:rsid w:val="00866759"/>
    <w:rsid w:val="008755C5"/>
    <w:rsid w:val="008756E1"/>
    <w:rsid w:val="00875874"/>
    <w:rsid w:val="008815E4"/>
    <w:rsid w:val="00882DD1"/>
    <w:rsid w:val="00885AB9"/>
    <w:rsid w:val="00893A55"/>
    <w:rsid w:val="008973B6"/>
    <w:rsid w:val="008A6B9D"/>
    <w:rsid w:val="008B091B"/>
    <w:rsid w:val="008B1B73"/>
    <w:rsid w:val="008B3A47"/>
    <w:rsid w:val="008B4751"/>
    <w:rsid w:val="008B6918"/>
    <w:rsid w:val="008C4C83"/>
    <w:rsid w:val="008D2DFE"/>
    <w:rsid w:val="008D474B"/>
    <w:rsid w:val="008D5450"/>
    <w:rsid w:val="008D6901"/>
    <w:rsid w:val="008E33C4"/>
    <w:rsid w:val="008E4E3D"/>
    <w:rsid w:val="008E5702"/>
    <w:rsid w:val="008E748D"/>
    <w:rsid w:val="008F0601"/>
    <w:rsid w:val="008F3401"/>
    <w:rsid w:val="008F4235"/>
    <w:rsid w:val="008F6710"/>
    <w:rsid w:val="008F6868"/>
    <w:rsid w:val="008F7D49"/>
    <w:rsid w:val="00900C6E"/>
    <w:rsid w:val="009062CE"/>
    <w:rsid w:val="00911C5F"/>
    <w:rsid w:val="00913D0C"/>
    <w:rsid w:val="009153A2"/>
    <w:rsid w:val="00926E4B"/>
    <w:rsid w:val="0093751C"/>
    <w:rsid w:val="00940673"/>
    <w:rsid w:val="009435C8"/>
    <w:rsid w:val="009437BE"/>
    <w:rsid w:val="00947030"/>
    <w:rsid w:val="00951230"/>
    <w:rsid w:val="00960F78"/>
    <w:rsid w:val="00963569"/>
    <w:rsid w:val="00965D41"/>
    <w:rsid w:val="00965EFF"/>
    <w:rsid w:val="00966265"/>
    <w:rsid w:val="00972A95"/>
    <w:rsid w:val="00972B9D"/>
    <w:rsid w:val="00975EBA"/>
    <w:rsid w:val="00980E09"/>
    <w:rsid w:val="0098438B"/>
    <w:rsid w:val="00991F93"/>
    <w:rsid w:val="0099307C"/>
    <w:rsid w:val="00996D6C"/>
    <w:rsid w:val="00996F39"/>
    <w:rsid w:val="00997E14"/>
    <w:rsid w:val="009A293B"/>
    <w:rsid w:val="009B3365"/>
    <w:rsid w:val="009B38B9"/>
    <w:rsid w:val="009C5420"/>
    <w:rsid w:val="009D743C"/>
    <w:rsid w:val="009E4D96"/>
    <w:rsid w:val="009E5ECA"/>
    <w:rsid w:val="009F050F"/>
    <w:rsid w:val="009F084A"/>
    <w:rsid w:val="009F0CCD"/>
    <w:rsid w:val="009F0E8E"/>
    <w:rsid w:val="009F15A1"/>
    <w:rsid w:val="009F7130"/>
    <w:rsid w:val="00A01CA2"/>
    <w:rsid w:val="00A024C4"/>
    <w:rsid w:val="00A02945"/>
    <w:rsid w:val="00A13AC2"/>
    <w:rsid w:val="00A17297"/>
    <w:rsid w:val="00A208D4"/>
    <w:rsid w:val="00A222EF"/>
    <w:rsid w:val="00A24682"/>
    <w:rsid w:val="00A2672D"/>
    <w:rsid w:val="00A309BB"/>
    <w:rsid w:val="00A30F1D"/>
    <w:rsid w:val="00A3439B"/>
    <w:rsid w:val="00A34ECA"/>
    <w:rsid w:val="00A35C02"/>
    <w:rsid w:val="00A43C4D"/>
    <w:rsid w:val="00A4639D"/>
    <w:rsid w:val="00A545D8"/>
    <w:rsid w:val="00A55865"/>
    <w:rsid w:val="00A61DD7"/>
    <w:rsid w:val="00A67F72"/>
    <w:rsid w:val="00A75084"/>
    <w:rsid w:val="00A801DE"/>
    <w:rsid w:val="00A810A1"/>
    <w:rsid w:val="00A8112A"/>
    <w:rsid w:val="00A81CE6"/>
    <w:rsid w:val="00A81CE7"/>
    <w:rsid w:val="00A86DE2"/>
    <w:rsid w:val="00A91FAD"/>
    <w:rsid w:val="00A928BA"/>
    <w:rsid w:val="00AA0F10"/>
    <w:rsid w:val="00AA0F8D"/>
    <w:rsid w:val="00AA1A1E"/>
    <w:rsid w:val="00AA2063"/>
    <w:rsid w:val="00AA356C"/>
    <w:rsid w:val="00AA553F"/>
    <w:rsid w:val="00AB0D22"/>
    <w:rsid w:val="00AB24E9"/>
    <w:rsid w:val="00AB303B"/>
    <w:rsid w:val="00AB4107"/>
    <w:rsid w:val="00AC172A"/>
    <w:rsid w:val="00AC319F"/>
    <w:rsid w:val="00AC4AFE"/>
    <w:rsid w:val="00AD0CDF"/>
    <w:rsid w:val="00AD2DEB"/>
    <w:rsid w:val="00AD3E17"/>
    <w:rsid w:val="00AD6BFB"/>
    <w:rsid w:val="00AF63B3"/>
    <w:rsid w:val="00B00C61"/>
    <w:rsid w:val="00B00F93"/>
    <w:rsid w:val="00B05D3D"/>
    <w:rsid w:val="00B06081"/>
    <w:rsid w:val="00B06BBA"/>
    <w:rsid w:val="00B10004"/>
    <w:rsid w:val="00B20653"/>
    <w:rsid w:val="00B3060A"/>
    <w:rsid w:val="00B31498"/>
    <w:rsid w:val="00B31CB3"/>
    <w:rsid w:val="00B331B7"/>
    <w:rsid w:val="00B35EDB"/>
    <w:rsid w:val="00B36829"/>
    <w:rsid w:val="00B4168A"/>
    <w:rsid w:val="00B43BAE"/>
    <w:rsid w:val="00B46111"/>
    <w:rsid w:val="00B54F50"/>
    <w:rsid w:val="00B60D30"/>
    <w:rsid w:val="00B62C56"/>
    <w:rsid w:val="00B657F9"/>
    <w:rsid w:val="00B704FD"/>
    <w:rsid w:val="00B739FF"/>
    <w:rsid w:val="00B7606B"/>
    <w:rsid w:val="00B76F63"/>
    <w:rsid w:val="00B839F8"/>
    <w:rsid w:val="00B83ED2"/>
    <w:rsid w:val="00BA0039"/>
    <w:rsid w:val="00BA1604"/>
    <w:rsid w:val="00BA2836"/>
    <w:rsid w:val="00BB0B07"/>
    <w:rsid w:val="00BB0BE0"/>
    <w:rsid w:val="00BB1FDA"/>
    <w:rsid w:val="00BB598E"/>
    <w:rsid w:val="00BB7D70"/>
    <w:rsid w:val="00BC2AED"/>
    <w:rsid w:val="00BC30E8"/>
    <w:rsid w:val="00BC52AB"/>
    <w:rsid w:val="00BC57D7"/>
    <w:rsid w:val="00BD2C9B"/>
    <w:rsid w:val="00BD44D3"/>
    <w:rsid w:val="00BE0E1D"/>
    <w:rsid w:val="00BE2D83"/>
    <w:rsid w:val="00BE3FBF"/>
    <w:rsid w:val="00BF171F"/>
    <w:rsid w:val="00BF1973"/>
    <w:rsid w:val="00BF35A5"/>
    <w:rsid w:val="00BF4E37"/>
    <w:rsid w:val="00BF5388"/>
    <w:rsid w:val="00BF68ED"/>
    <w:rsid w:val="00C021D7"/>
    <w:rsid w:val="00C05B9E"/>
    <w:rsid w:val="00C113C0"/>
    <w:rsid w:val="00C1239E"/>
    <w:rsid w:val="00C135FA"/>
    <w:rsid w:val="00C15912"/>
    <w:rsid w:val="00C21F7B"/>
    <w:rsid w:val="00C21FEE"/>
    <w:rsid w:val="00C24C3A"/>
    <w:rsid w:val="00C26235"/>
    <w:rsid w:val="00C263FE"/>
    <w:rsid w:val="00C26F66"/>
    <w:rsid w:val="00C302D1"/>
    <w:rsid w:val="00C338B4"/>
    <w:rsid w:val="00C345E2"/>
    <w:rsid w:val="00C36BC2"/>
    <w:rsid w:val="00C40F6E"/>
    <w:rsid w:val="00C41271"/>
    <w:rsid w:val="00C44DEE"/>
    <w:rsid w:val="00C458BF"/>
    <w:rsid w:val="00C503CB"/>
    <w:rsid w:val="00C51EE0"/>
    <w:rsid w:val="00C52463"/>
    <w:rsid w:val="00C529B2"/>
    <w:rsid w:val="00C536F1"/>
    <w:rsid w:val="00C56E81"/>
    <w:rsid w:val="00C576C5"/>
    <w:rsid w:val="00C61808"/>
    <w:rsid w:val="00C621C7"/>
    <w:rsid w:val="00C6590F"/>
    <w:rsid w:val="00C678B7"/>
    <w:rsid w:val="00C70383"/>
    <w:rsid w:val="00C71865"/>
    <w:rsid w:val="00C77C5E"/>
    <w:rsid w:val="00C8229E"/>
    <w:rsid w:val="00C82772"/>
    <w:rsid w:val="00C82820"/>
    <w:rsid w:val="00C85D8B"/>
    <w:rsid w:val="00C87B9D"/>
    <w:rsid w:val="00CA1C09"/>
    <w:rsid w:val="00CA5D20"/>
    <w:rsid w:val="00CA6DE8"/>
    <w:rsid w:val="00CA7AE1"/>
    <w:rsid w:val="00CB04BA"/>
    <w:rsid w:val="00CB4D10"/>
    <w:rsid w:val="00CB4EAE"/>
    <w:rsid w:val="00CB5746"/>
    <w:rsid w:val="00CB5EBE"/>
    <w:rsid w:val="00CB71C6"/>
    <w:rsid w:val="00CC1152"/>
    <w:rsid w:val="00CC6F04"/>
    <w:rsid w:val="00CC79A6"/>
    <w:rsid w:val="00CD06BC"/>
    <w:rsid w:val="00CE1617"/>
    <w:rsid w:val="00CE281B"/>
    <w:rsid w:val="00CE5892"/>
    <w:rsid w:val="00CE6312"/>
    <w:rsid w:val="00CE6E4D"/>
    <w:rsid w:val="00CF3F0F"/>
    <w:rsid w:val="00CF5D13"/>
    <w:rsid w:val="00D01924"/>
    <w:rsid w:val="00D043B3"/>
    <w:rsid w:val="00D05056"/>
    <w:rsid w:val="00D06BAA"/>
    <w:rsid w:val="00D10F90"/>
    <w:rsid w:val="00D22ABB"/>
    <w:rsid w:val="00D22C22"/>
    <w:rsid w:val="00D22F2A"/>
    <w:rsid w:val="00D23E79"/>
    <w:rsid w:val="00D315C0"/>
    <w:rsid w:val="00D31E5B"/>
    <w:rsid w:val="00D31FE3"/>
    <w:rsid w:val="00D33298"/>
    <w:rsid w:val="00D332AD"/>
    <w:rsid w:val="00D33F62"/>
    <w:rsid w:val="00D40585"/>
    <w:rsid w:val="00D413CC"/>
    <w:rsid w:val="00D42FC8"/>
    <w:rsid w:val="00D471AC"/>
    <w:rsid w:val="00D50B91"/>
    <w:rsid w:val="00D51271"/>
    <w:rsid w:val="00D547A8"/>
    <w:rsid w:val="00D56C74"/>
    <w:rsid w:val="00D5774F"/>
    <w:rsid w:val="00D60046"/>
    <w:rsid w:val="00D604CC"/>
    <w:rsid w:val="00D60878"/>
    <w:rsid w:val="00D60947"/>
    <w:rsid w:val="00D63CA1"/>
    <w:rsid w:val="00D64679"/>
    <w:rsid w:val="00D65D6C"/>
    <w:rsid w:val="00D66DEC"/>
    <w:rsid w:val="00D670F3"/>
    <w:rsid w:val="00D67C40"/>
    <w:rsid w:val="00D721E0"/>
    <w:rsid w:val="00D72E16"/>
    <w:rsid w:val="00D75CBD"/>
    <w:rsid w:val="00D7696E"/>
    <w:rsid w:val="00D8044B"/>
    <w:rsid w:val="00D87B1C"/>
    <w:rsid w:val="00D90B01"/>
    <w:rsid w:val="00D93F0A"/>
    <w:rsid w:val="00DA00CD"/>
    <w:rsid w:val="00DA0DC6"/>
    <w:rsid w:val="00DA33C7"/>
    <w:rsid w:val="00DA4369"/>
    <w:rsid w:val="00DA5CD9"/>
    <w:rsid w:val="00DA75AA"/>
    <w:rsid w:val="00DB1208"/>
    <w:rsid w:val="00DB7CF1"/>
    <w:rsid w:val="00DC3E83"/>
    <w:rsid w:val="00DC6AC4"/>
    <w:rsid w:val="00DC6DC1"/>
    <w:rsid w:val="00DC7AAE"/>
    <w:rsid w:val="00DD33FD"/>
    <w:rsid w:val="00DD3C4A"/>
    <w:rsid w:val="00DD4F0D"/>
    <w:rsid w:val="00DD6D74"/>
    <w:rsid w:val="00DE03EE"/>
    <w:rsid w:val="00DE3C0F"/>
    <w:rsid w:val="00DF30BB"/>
    <w:rsid w:val="00DF3EB1"/>
    <w:rsid w:val="00DF6FB6"/>
    <w:rsid w:val="00E0027E"/>
    <w:rsid w:val="00E00581"/>
    <w:rsid w:val="00E00B2A"/>
    <w:rsid w:val="00E07629"/>
    <w:rsid w:val="00E17B05"/>
    <w:rsid w:val="00E20126"/>
    <w:rsid w:val="00E225ED"/>
    <w:rsid w:val="00E23A57"/>
    <w:rsid w:val="00E24894"/>
    <w:rsid w:val="00E258BF"/>
    <w:rsid w:val="00E3065B"/>
    <w:rsid w:val="00E3094F"/>
    <w:rsid w:val="00E31444"/>
    <w:rsid w:val="00E32721"/>
    <w:rsid w:val="00E3798D"/>
    <w:rsid w:val="00E40B58"/>
    <w:rsid w:val="00E448E0"/>
    <w:rsid w:val="00E4639E"/>
    <w:rsid w:val="00E51527"/>
    <w:rsid w:val="00E51981"/>
    <w:rsid w:val="00E53EB5"/>
    <w:rsid w:val="00E5488B"/>
    <w:rsid w:val="00E56876"/>
    <w:rsid w:val="00E604A6"/>
    <w:rsid w:val="00E64536"/>
    <w:rsid w:val="00E668ED"/>
    <w:rsid w:val="00E66ACC"/>
    <w:rsid w:val="00E66B5F"/>
    <w:rsid w:val="00E67198"/>
    <w:rsid w:val="00E6795F"/>
    <w:rsid w:val="00E70C96"/>
    <w:rsid w:val="00E80686"/>
    <w:rsid w:val="00E816A1"/>
    <w:rsid w:val="00E84A1A"/>
    <w:rsid w:val="00E87620"/>
    <w:rsid w:val="00E94869"/>
    <w:rsid w:val="00E968AB"/>
    <w:rsid w:val="00E97011"/>
    <w:rsid w:val="00EA07BA"/>
    <w:rsid w:val="00EA37DE"/>
    <w:rsid w:val="00EB2B98"/>
    <w:rsid w:val="00EB50ED"/>
    <w:rsid w:val="00EB69D3"/>
    <w:rsid w:val="00EC1837"/>
    <w:rsid w:val="00EC628B"/>
    <w:rsid w:val="00ED2B9B"/>
    <w:rsid w:val="00ED3022"/>
    <w:rsid w:val="00ED44C7"/>
    <w:rsid w:val="00ED60D5"/>
    <w:rsid w:val="00EE00A0"/>
    <w:rsid w:val="00EE0108"/>
    <w:rsid w:val="00EE395F"/>
    <w:rsid w:val="00EE6788"/>
    <w:rsid w:val="00EE71ED"/>
    <w:rsid w:val="00EF0E1A"/>
    <w:rsid w:val="00F05BFA"/>
    <w:rsid w:val="00F06D38"/>
    <w:rsid w:val="00F12511"/>
    <w:rsid w:val="00F12C8D"/>
    <w:rsid w:val="00F1369B"/>
    <w:rsid w:val="00F1400C"/>
    <w:rsid w:val="00F14C32"/>
    <w:rsid w:val="00F22887"/>
    <w:rsid w:val="00F234E8"/>
    <w:rsid w:val="00F25EB5"/>
    <w:rsid w:val="00F27181"/>
    <w:rsid w:val="00F2747D"/>
    <w:rsid w:val="00F32D01"/>
    <w:rsid w:val="00F36218"/>
    <w:rsid w:val="00F37318"/>
    <w:rsid w:val="00F37860"/>
    <w:rsid w:val="00F42BDC"/>
    <w:rsid w:val="00F447C2"/>
    <w:rsid w:val="00F525BD"/>
    <w:rsid w:val="00F5368E"/>
    <w:rsid w:val="00F560AF"/>
    <w:rsid w:val="00F62413"/>
    <w:rsid w:val="00F62680"/>
    <w:rsid w:val="00F64F73"/>
    <w:rsid w:val="00F6703D"/>
    <w:rsid w:val="00F6728E"/>
    <w:rsid w:val="00F70C1A"/>
    <w:rsid w:val="00F730C3"/>
    <w:rsid w:val="00F73544"/>
    <w:rsid w:val="00F755E7"/>
    <w:rsid w:val="00F77E6C"/>
    <w:rsid w:val="00F80B83"/>
    <w:rsid w:val="00F82AEC"/>
    <w:rsid w:val="00F8513D"/>
    <w:rsid w:val="00F874E8"/>
    <w:rsid w:val="00F928BA"/>
    <w:rsid w:val="00F93D69"/>
    <w:rsid w:val="00F968B9"/>
    <w:rsid w:val="00FA41A3"/>
    <w:rsid w:val="00FA479C"/>
    <w:rsid w:val="00FA56A5"/>
    <w:rsid w:val="00FA6C76"/>
    <w:rsid w:val="00FC0444"/>
    <w:rsid w:val="00FD44CB"/>
    <w:rsid w:val="00FD4E02"/>
    <w:rsid w:val="00FD6A45"/>
    <w:rsid w:val="00FE30DF"/>
    <w:rsid w:val="00FE362C"/>
    <w:rsid w:val="00FE3F42"/>
    <w:rsid w:val="00FF2268"/>
    <w:rsid w:val="00FF45FA"/>
    <w:rsid w:val="00FF6CA3"/>
    <w:rsid w:val="00FF75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A727"/>
  <w15:chartTrackingRefBased/>
  <w15:docId w15:val="{3C63A44D-57F1-42FB-8DD1-F17B2FD2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3A"/>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ettre d'introduction,Resume Title,Citation List,Paragrafo elenco,List Paragraph1,1st level - Bullet List Paragraph"/>
    <w:basedOn w:val="Normal"/>
    <w:link w:val="ListParagraphChar"/>
    <w:uiPriority w:val="34"/>
    <w:qFormat/>
    <w:rsid w:val="00074A3A"/>
    <w:pPr>
      <w:ind w:left="720"/>
      <w:contextualSpacing/>
    </w:pPr>
  </w:style>
  <w:style w:type="character" w:customStyle="1" w:styleId="ListParagraphChar">
    <w:name w:val="List Paragraph Char"/>
    <w:aliases w:val="Lettre d'introduction Char,Resume Title Char,Citation List Char,Paragrafo elenco Char,List Paragraph1 Char,1st level - Bullet List Paragraph Char"/>
    <w:link w:val="ListParagraph"/>
    <w:uiPriority w:val="34"/>
    <w:rsid w:val="00074A3A"/>
    <w:rPr>
      <w:rFonts w:ascii="Times New Roman" w:eastAsia="Times New Roman" w:hAnsi="Times New Roman" w:cs="Times New Roman"/>
      <w:sz w:val="24"/>
      <w:szCs w:val="24"/>
      <w:lang w:eastAsia="hr-HR"/>
    </w:rPr>
  </w:style>
  <w:style w:type="table" w:styleId="TableGrid">
    <w:name w:val="Table Grid"/>
    <w:basedOn w:val="TableNormal"/>
    <w:uiPriority w:val="39"/>
    <w:rsid w:val="005A687B"/>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0E8E"/>
    <w:pPr>
      <w:tabs>
        <w:tab w:val="center" w:pos="4513"/>
        <w:tab w:val="right" w:pos="9026"/>
      </w:tabs>
    </w:pPr>
  </w:style>
  <w:style w:type="character" w:customStyle="1" w:styleId="HeaderChar">
    <w:name w:val="Header Char"/>
    <w:basedOn w:val="DefaultParagraphFont"/>
    <w:link w:val="Header"/>
    <w:rsid w:val="009F0E8E"/>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F0E8E"/>
    <w:pPr>
      <w:tabs>
        <w:tab w:val="center" w:pos="4513"/>
        <w:tab w:val="right" w:pos="9026"/>
      </w:tabs>
    </w:pPr>
  </w:style>
  <w:style w:type="character" w:customStyle="1" w:styleId="FooterChar">
    <w:name w:val="Footer Char"/>
    <w:basedOn w:val="DefaultParagraphFont"/>
    <w:link w:val="Footer"/>
    <w:uiPriority w:val="99"/>
    <w:rsid w:val="009F0E8E"/>
    <w:rPr>
      <w:rFonts w:ascii="Times New Roman" w:eastAsia="Times New Roman" w:hAnsi="Times New Roman" w:cs="Times New Roman"/>
      <w:sz w:val="24"/>
      <w:szCs w:val="24"/>
      <w:lang w:eastAsia="hr-HR"/>
    </w:rPr>
  </w:style>
  <w:style w:type="character" w:styleId="Hyperlink">
    <w:name w:val="Hyperlink"/>
    <w:rsid w:val="00185B09"/>
    <w:rPr>
      <w:color w:val="0563C1"/>
      <w:u w:val="single"/>
    </w:rPr>
  </w:style>
  <w:style w:type="paragraph" w:styleId="FootnoteText">
    <w:name w:val="footnote text"/>
    <w:basedOn w:val="Normal"/>
    <w:link w:val="FootnoteTextChar"/>
    <w:uiPriority w:val="99"/>
    <w:unhideWhenUsed/>
    <w:rsid w:val="002E4461"/>
    <w:rPr>
      <w:sz w:val="20"/>
      <w:szCs w:val="20"/>
    </w:rPr>
  </w:style>
  <w:style w:type="character" w:customStyle="1" w:styleId="FootnoteTextChar">
    <w:name w:val="Footnote Text Char"/>
    <w:basedOn w:val="DefaultParagraphFont"/>
    <w:link w:val="FootnoteText"/>
    <w:uiPriority w:val="99"/>
    <w:rsid w:val="002E4461"/>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unhideWhenUsed/>
    <w:rsid w:val="002E4461"/>
    <w:rPr>
      <w:vertAlign w:val="superscript"/>
    </w:rPr>
  </w:style>
  <w:style w:type="character" w:styleId="CommentReference">
    <w:name w:val="annotation reference"/>
    <w:basedOn w:val="DefaultParagraphFont"/>
    <w:uiPriority w:val="99"/>
    <w:semiHidden/>
    <w:unhideWhenUsed/>
    <w:rsid w:val="0085545A"/>
    <w:rPr>
      <w:sz w:val="16"/>
      <w:szCs w:val="16"/>
    </w:rPr>
  </w:style>
  <w:style w:type="paragraph" w:styleId="CommentText">
    <w:name w:val="annotation text"/>
    <w:basedOn w:val="Normal"/>
    <w:link w:val="CommentTextChar"/>
    <w:uiPriority w:val="99"/>
    <w:unhideWhenUsed/>
    <w:rsid w:val="0085545A"/>
    <w:rPr>
      <w:sz w:val="20"/>
      <w:szCs w:val="20"/>
    </w:rPr>
  </w:style>
  <w:style w:type="character" w:customStyle="1" w:styleId="CommentTextChar">
    <w:name w:val="Comment Text Char"/>
    <w:basedOn w:val="DefaultParagraphFont"/>
    <w:link w:val="CommentText"/>
    <w:uiPriority w:val="99"/>
    <w:rsid w:val="0085545A"/>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5545A"/>
    <w:rPr>
      <w:b/>
      <w:bCs/>
    </w:rPr>
  </w:style>
  <w:style w:type="character" w:customStyle="1" w:styleId="CommentSubjectChar">
    <w:name w:val="Comment Subject Char"/>
    <w:basedOn w:val="CommentTextChar"/>
    <w:link w:val="CommentSubject"/>
    <w:uiPriority w:val="99"/>
    <w:semiHidden/>
    <w:rsid w:val="0085545A"/>
    <w:rPr>
      <w:rFonts w:ascii="Times New Roman" w:eastAsia="Times New Roman" w:hAnsi="Times New Roman" w:cs="Times New Roman"/>
      <w:b/>
      <w:bCs/>
      <w:sz w:val="20"/>
      <w:szCs w:val="20"/>
      <w:lang w:eastAsia="hr-HR"/>
    </w:rPr>
  </w:style>
  <w:style w:type="paragraph" w:styleId="Revision">
    <w:name w:val="Revision"/>
    <w:hidden/>
    <w:uiPriority w:val="99"/>
    <w:semiHidden/>
    <w:rsid w:val="0085545A"/>
    <w:pPr>
      <w:spacing w:after="0" w:line="240" w:lineRule="auto"/>
    </w:pPr>
    <w:rPr>
      <w:rFonts w:ascii="Times New Roman" w:eastAsia="Times New Roman" w:hAnsi="Times New Roman" w:cs="Times New Roman"/>
      <w:sz w:val="24"/>
      <w:szCs w:val="24"/>
      <w:lang w:eastAsia="hr-HR"/>
    </w:rPr>
  </w:style>
  <w:style w:type="character" w:styleId="PageNumber">
    <w:name w:val="page number"/>
    <w:basedOn w:val="DefaultParagraphFont"/>
    <w:rsid w:val="001E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15868">
      <w:bodyDiv w:val="1"/>
      <w:marLeft w:val="0"/>
      <w:marRight w:val="0"/>
      <w:marTop w:val="0"/>
      <w:marBottom w:val="0"/>
      <w:divBdr>
        <w:top w:val="none" w:sz="0" w:space="0" w:color="auto"/>
        <w:left w:val="none" w:sz="0" w:space="0" w:color="auto"/>
        <w:bottom w:val="none" w:sz="0" w:space="0" w:color="auto"/>
        <w:right w:val="none" w:sz="0" w:space="0" w:color="auto"/>
      </w:divBdr>
    </w:div>
    <w:div w:id="487987924">
      <w:bodyDiv w:val="1"/>
      <w:marLeft w:val="0"/>
      <w:marRight w:val="0"/>
      <w:marTop w:val="0"/>
      <w:marBottom w:val="0"/>
      <w:divBdr>
        <w:top w:val="none" w:sz="0" w:space="0" w:color="auto"/>
        <w:left w:val="none" w:sz="0" w:space="0" w:color="auto"/>
        <w:bottom w:val="none" w:sz="0" w:space="0" w:color="auto"/>
        <w:right w:val="none" w:sz="0" w:space="0" w:color="auto"/>
      </w:divBdr>
      <w:divsChild>
        <w:div w:id="1667856669">
          <w:marLeft w:val="0"/>
          <w:marRight w:val="0"/>
          <w:marTop w:val="0"/>
          <w:marBottom w:val="0"/>
          <w:divBdr>
            <w:top w:val="none" w:sz="0" w:space="0" w:color="auto"/>
            <w:left w:val="none" w:sz="0" w:space="0" w:color="auto"/>
            <w:bottom w:val="none" w:sz="0" w:space="0" w:color="auto"/>
            <w:right w:val="none" w:sz="0" w:space="0" w:color="auto"/>
          </w:divBdr>
          <w:divsChild>
            <w:div w:id="1223562110">
              <w:marLeft w:val="0"/>
              <w:marRight w:val="0"/>
              <w:marTop w:val="0"/>
              <w:marBottom w:val="0"/>
              <w:divBdr>
                <w:top w:val="none" w:sz="0" w:space="0" w:color="auto"/>
                <w:left w:val="none" w:sz="0" w:space="0" w:color="auto"/>
                <w:bottom w:val="none" w:sz="0" w:space="0" w:color="auto"/>
                <w:right w:val="none" w:sz="0" w:space="0" w:color="auto"/>
              </w:divBdr>
              <w:divsChild>
                <w:div w:id="142279215">
                  <w:marLeft w:val="0"/>
                  <w:marRight w:val="0"/>
                  <w:marTop w:val="0"/>
                  <w:marBottom w:val="0"/>
                  <w:divBdr>
                    <w:top w:val="none" w:sz="0" w:space="0" w:color="auto"/>
                    <w:left w:val="none" w:sz="0" w:space="0" w:color="auto"/>
                    <w:bottom w:val="none" w:sz="0" w:space="0" w:color="auto"/>
                    <w:right w:val="none" w:sz="0" w:space="0" w:color="auto"/>
                  </w:divBdr>
                  <w:divsChild>
                    <w:div w:id="12579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32">
          <w:marLeft w:val="0"/>
          <w:marRight w:val="0"/>
          <w:marTop w:val="100"/>
          <w:marBottom w:val="0"/>
          <w:divBdr>
            <w:top w:val="none" w:sz="0" w:space="0" w:color="auto"/>
            <w:left w:val="none" w:sz="0" w:space="0" w:color="auto"/>
            <w:bottom w:val="none" w:sz="0" w:space="0" w:color="auto"/>
            <w:right w:val="none" w:sz="0" w:space="0" w:color="auto"/>
          </w:divBdr>
          <w:divsChild>
            <w:div w:id="404035142">
              <w:marLeft w:val="0"/>
              <w:marRight w:val="0"/>
              <w:marTop w:val="0"/>
              <w:marBottom w:val="0"/>
              <w:divBdr>
                <w:top w:val="none" w:sz="0" w:space="0" w:color="auto"/>
                <w:left w:val="none" w:sz="0" w:space="0" w:color="auto"/>
                <w:bottom w:val="none" w:sz="0" w:space="0" w:color="auto"/>
                <w:right w:val="none" w:sz="0" w:space="0" w:color="auto"/>
              </w:divBdr>
              <w:divsChild>
                <w:div w:id="909344060">
                  <w:marLeft w:val="0"/>
                  <w:marRight w:val="0"/>
                  <w:marTop w:val="0"/>
                  <w:marBottom w:val="0"/>
                  <w:divBdr>
                    <w:top w:val="none" w:sz="0" w:space="0" w:color="auto"/>
                    <w:left w:val="none" w:sz="0" w:space="0" w:color="auto"/>
                    <w:bottom w:val="none" w:sz="0" w:space="0" w:color="auto"/>
                    <w:right w:val="none" w:sz="0" w:space="0" w:color="auto"/>
                  </w:divBdr>
                  <w:divsChild>
                    <w:div w:id="2031369101">
                      <w:marLeft w:val="0"/>
                      <w:marRight w:val="0"/>
                      <w:marTop w:val="0"/>
                      <w:marBottom w:val="0"/>
                      <w:divBdr>
                        <w:top w:val="none" w:sz="0" w:space="0" w:color="auto"/>
                        <w:left w:val="none" w:sz="0" w:space="0" w:color="auto"/>
                        <w:bottom w:val="none" w:sz="0" w:space="0" w:color="auto"/>
                        <w:right w:val="none" w:sz="0" w:space="0" w:color="auto"/>
                      </w:divBdr>
                      <w:divsChild>
                        <w:div w:id="18430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451153">
          <w:marLeft w:val="0"/>
          <w:marRight w:val="0"/>
          <w:marTop w:val="0"/>
          <w:marBottom w:val="0"/>
          <w:divBdr>
            <w:top w:val="none" w:sz="0" w:space="0" w:color="auto"/>
            <w:left w:val="none" w:sz="0" w:space="0" w:color="auto"/>
            <w:bottom w:val="none" w:sz="0" w:space="0" w:color="auto"/>
            <w:right w:val="none" w:sz="0" w:space="0" w:color="auto"/>
          </w:divBdr>
          <w:divsChild>
            <w:div w:id="1752507886">
              <w:marLeft w:val="0"/>
              <w:marRight w:val="0"/>
              <w:marTop w:val="0"/>
              <w:marBottom w:val="0"/>
              <w:divBdr>
                <w:top w:val="none" w:sz="0" w:space="0" w:color="auto"/>
                <w:left w:val="none" w:sz="0" w:space="0" w:color="auto"/>
                <w:bottom w:val="none" w:sz="0" w:space="0" w:color="auto"/>
                <w:right w:val="none" w:sz="0" w:space="0" w:color="auto"/>
              </w:divBdr>
              <w:divsChild>
                <w:div w:id="482896706">
                  <w:marLeft w:val="0"/>
                  <w:marRight w:val="0"/>
                  <w:marTop w:val="0"/>
                  <w:marBottom w:val="0"/>
                  <w:divBdr>
                    <w:top w:val="none" w:sz="0" w:space="0" w:color="auto"/>
                    <w:left w:val="none" w:sz="0" w:space="0" w:color="auto"/>
                    <w:bottom w:val="none" w:sz="0" w:space="0" w:color="auto"/>
                    <w:right w:val="none" w:sz="0" w:space="0" w:color="auto"/>
                  </w:divBdr>
                  <w:divsChild>
                    <w:div w:id="14816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www.hbor.hr%2F&amp;data=05%7C01%7Cnmlinarec%40hbor.hr%7C47b7ee6601504aaa1ce408dafebda7f2%7C478d151e37db4a62833b4b989ce41c1c%7C0%7C0%7C638102387767214498%7CUnknown%7CTWFpbGZsb3d8eyJWIjoiMC4wLjAwMDAiLCJQIjoiV2luMzIiLCJBTiI6Ik1haWwiLCJXVCI6Mn0%3D%7C3000%7C%7C%7C&amp;sdata=LZ36bokV0eH8%2FW9jWgts%2FUyeAIgujb4WLiN1MHoI%2BZ4%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mf.org/external/np/fin/data/rms_fiv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64BC5-7B55-4D5F-A34A-00843974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Radošević Dubravka</dc:creator>
  <cp:keywords/>
  <dc:description/>
  <cp:lastModifiedBy>Hribar Bošković Martina</cp:lastModifiedBy>
  <cp:revision>28</cp:revision>
  <cp:lastPrinted>2019-04-17T08:37:00Z</cp:lastPrinted>
  <dcterms:created xsi:type="dcterms:W3CDTF">2026-03-23T15:04:00Z</dcterms:created>
  <dcterms:modified xsi:type="dcterms:W3CDTF">2026-04-02T12:38:00Z</dcterms:modified>
</cp:coreProperties>
</file>